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1C" w:rsidRPr="006A7EE5" w:rsidRDefault="00ED7D1C" w:rsidP="00ED7D1C">
      <w:pPr>
        <w:tabs>
          <w:tab w:val="left" w:pos="4500"/>
        </w:tabs>
        <w:spacing w:before="120" w:after="120"/>
        <w:ind w:left="0"/>
        <w:rPr>
          <w:rFonts w:ascii="Comic Sans MS" w:hAnsi="Comic Sans MS" w:cs="Arial"/>
          <w:b/>
          <w:sz w:val="20"/>
          <w:szCs w:val="20"/>
        </w:rPr>
      </w:pPr>
      <w:r>
        <w:rPr>
          <w:rFonts w:ascii="Comic Sans MS" w:hAnsi="Comic Sans MS" w:cs="Arial"/>
          <w:b/>
          <w:sz w:val="32"/>
          <w:szCs w:val="32"/>
        </w:rPr>
        <w:t>THE PROBLEM IS</w:t>
      </w:r>
      <w:r w:rsidRPr="001007D3">
        <w:rPr>
          <w:rFonts w:ascii="Comic Sans MS" w:hAnsi="Comic Sans MS" w:cs="Arial"/>
          <w:b/>
          <w:sz w:val="32"/>
          <w:szCs w:val="32"/>
        </w:rPr>
        <w:t xml:space="preserve"> TRASH</w:t>
      </w:r>
      <w:r>
        <w:rPr>
          <w:rFonts w:ascii="Comic Sans MS" w:hAnsi="Comic Sans MS" w:cs="Arial"/>
          <w:b/>
          <w:sz w:val="32"/>
          <w:szCs w:val="32"/>
        </w:rPr>
        <w:t>!</w:t>
      </w:r>
      <w:r>
        <w:rPr>
          <w:rFonts w:ascii="Comic Sans MS" w:hAnsi="Comic Sans MS" w:cs="Arial"/>
          <w:b/>
          <w:sz w:val="20"/>
          <w:szCs w:val="20"/>
        </w:rPr>
        <w:tab/>
      </w:r>
      <w:proofErr w:type="spellStart"/>
      <w:r>
        <w:rPr>
          <w:rFonts w:ascii="Comic Sans MS" w:hAnsi="Comic Sans MS" w:cs="Arial"/>
          <w:b/>
          <w:sz w:val="20"/>
          <w:szCs w:val="20"/>
        </w:rPr>
        <w:t>SSL</w:t>
      </w:r>
      <w:proofErr w:type="spellEnd"/>
      <w:r>
        <w:rPr>
          <w:rFonts w:ascii="Comic Sans MS" w:hAnsi="Comic Sans MS" w:cs="Arial"/>
          <w:b/>
          <w:sz w:val="20"/>
          <w:szCs w:val="20"/>
        </w:rPr>
        <w:t xml:space="preserve"> Lesson for the 6</w:t>
      </w:r>
      <w:r w:rsidRPr="006A7EE5">
        <w:rPr>
          <w:rFonts w:ascii="Comic Sans MS" w:hAnsi="Comic Sans MS" w:cs="Arial"/>
          <w:b/>
          <w:sz w:val="20"/>
          <w:szCs w:val="20"/>
          <w:vertAlign w:val="superscript"/>
        </w:rPr>
        <w:t>th</w:t>
      </w:r>
      <w:r>
        <w:rPr>
          <w:rFonts w:ascii="Comic Sans MS" w:hAnsi="Comic Sans MS" w:cs="Arial"/>
          <w:b/>
          <w:sz w:val="20"/>
          <w:szCs w:val="20"/>
        </w:rPr>
        <w:t xml:space="preserve"> Grade Residential Program</w:t>
      </w:r>
    </w:p>
    <w:p w:rsidR="00ED7D1C" w:rsidRPr="00255AA9" w:rsidRDefault="00ED7D1C" w:rsidP="00ED7D1C">
      <w:pPr>
        <w:pStyle w:val="BodyText"/>
        <w:rPr>
          <w:rFonts w:ascii="Arial" w:hAnsi="Arial" w:cs="Arial"/>
          <w:sz w:val="20"/>
          <w:szCs w:val="20"/>
        </w:rPr>
      </w:pPr>
      <w:r w:rsidRPr="00255AA9">
        <w:rPr>
          <w:rFonts w:ascii="Arial" w:hAnsi="Arial" w:cs="Arial"/>
          <w:b/>
          <w:sz w:val="20"/>
          <w:szCs w:val="20"/>
        </w:rPr>
        <w:t xml:space="preserve">Students will </w:t>
      </w:r>
      <w:r w:rsidRPr="00255AA9">
        <w:rPr>
          <w:rFonts w:ascii="Arial" w:hAnsi="Arial" w:cs="Arial"/>
          <w:sz w:val="20"/>
          <w:szCs w:val="20"/>
        </w:rPr>
        <w:t xml:space="preserve">take a closer look at their school’s garbage and develop strategies for reducing what flows into the waste stream. During the first evening, students will deconstruct the trash and plan follow-up actions in their schools or communities. Students will test strategies by trying to reduce the amount of trash during </w:t>
      </w:r>
      <w:r>
        <w:rPr>
          <w:rFonts w:ascii="Arial" w:hAnsi="Arial" w:cs="Arial"/>
          <w:sz w:val="20"/>
          <w:szCs w:val="20"/>
        </w:rPr>
        <w:t>subsequent</w:t>
      </w:r>
      <w:r w:rsidRPr="00255AA9">
        <w:rPr>
          <w:rFonts w:ascii="Arial" w:hAnsi="Arial" w:cs="Arial"/>
          <w:sz w:val="20"/>
          <w:szCs w:val="20"/>
        </w:rPr>
        <w:t xml:space="preserve"> outdoor education </w:t>
      </w:r>
      <w:r>
        <w:rPr>
          <w:rFonts w:ascii="Arial" w:hAnsi="Arial" w:cs="Arial"/>
          <w:sz w:val="20"/>
          <w:szCs w:val="20"/>
        </w:rPr>
        <w:t>meals</w:t>
      </w:r>
      <w:r w:rsidRPr="00255AA9">
        <w:rPr>
          <w:rFonts w:ascii="Arial" w:hAnsi="Arial" w:cs="Arial"/>
          <w:sz w:val="20"/>
          <w:szCs w:val="20"/>
        </w:rPr>
        <w:t>. Trash and recyclables will be weighed and compared to the first lunch.</w:t>
      </w:r>
    </w:p>
    <w:p w:rsidR="00ED7D1C" w:rsidRDefault="00ED7D1C" w:rsidP="00ED7D1C">
      <w:pPr>
        <w:pStyle w:val="BodyText"/>
        <w:pBdr>
          <w:between w:val="single" w:sz="4" w:space="1" w:color="auto"/>
        </w:pBdr>
        <w:rPr>
          <w:rFonts w:ascii="Arial" w:hAnsi="Arial" w:cs="Arial"/>
          <w:sz w:val="22"/>
          <w:szCs w:val="22"/>
        </w:rPr>
      </w:pPr>
    </w:p>
    <w:p w:rsidR="00ED7D1C" w:rsidRPr="00B74A03" w:rsidRDefault="00ED7D1C" w:rsidP="00ED7D1C">
      <w:pPr>
        <w:pStyle w:val="BodyText"/>
        <w:pBdr>
          <w:between w:val="single" w:sz="4" w:space="1" w:color="auto"/>
        </w:pBdr>
        <w:rPr>
          <w:rFonts w:ascii="Arial" w:hAnsi="Arial" w:cs="Arial"/>
          <w:sz w:val="22"/>
          <w:szCs w:val="22"/>
        </w:rPr>
      </w:pPr>
    </w:p>
    <w:p w:rsidR="00ED7D1C" w:rsidRPr="00586783" w:rsidRDefault="00ED7D1C" w:rsidP="00ED7D1C">
      <w:pPr>
        <w:pStyle w:val="BodyText"/>
        <w:spacing w:after="60"/>
        <w:rPr>
          <w:rFonts w:ascii="Arial" w:hAnsi="Arial" w:cs="Arial"/>
          <w:b/>
        </w:rPr>
      </w:pPr>
      <w:r w:rsidRPr="00586783">
        <w:rPr>
          <w:rFonts w:ascii="Arial" w:hAnsi="Arial" w:cs="Arial"/>
          <w:b/>
        </w:rPr>
        <w:t>Materials</w:t>
      </w:r>
    </w:p>
    <w:p w:rsidR="00ED7D1C" w:rsidRPr="00DA1B5C" w:rsidRDefault="00ED7D1C" w:rsidP="00ED7D1C">
      <w:pPr>
        <w:pStyle w:val="BodyText"/>
        <w:numPr>
          <w:ilvl w:val="0"/>
          <w:numId w:val="3"/>
        </w:numPr>
        <w:tabs>
          <w:tab w:val="clear" w:pos="720"/>
          <w:tab w:val="num" w:pos="360"/>
        </w:tabs>
        <w:spacing w:after="120"/>
        <w:ind w:left="360"/>
        <w:rPr>
          <w:rFonts w:ascii="Arial" w:hAnsi="Arial" w:cs="Arial"/>
          <w:sz w:val="22"/>
          <w:szCs w:val="22"/>
        </w:rPr>
      </w:pPr>
      <w:r w:rsidRPr="00DA1B5C">
        <w:rPr>
          <w:rFonts w:ascii="Arial" w:hAnsi="Arial" w:cs="Arial"/>
          <w:sz w:val="22"/>
          <w:szCs w:val="22"/>
        </w:rPr>
        <w:t>Garbage can of trash from one meal</w:t>
      </w:r>
    </w:p>
    <w:p w:rsidR="00ED7D1C" w:rsidRPr="00DA1B5C" w:rsidRDefault="00ED7D1C" w:rsidP="00ED7D1C">
      <w:pPr>
        <w:pStyle w:val="BodyText"/>
        <w:numPr>
          <w:ilvl w:val="0"/>
          <w:numId w:val="3"/>
        </w:numPr>
        <w:tabs>
          <w:tab w:val="clear" w:pos="720"/>
          <w:tab w:val="num" w:pos="360"/>
        </w:tabs>
        <w:spacing w:after="120"/>
        <w:ind w:left="360"/>
        <w:rPr>
          <w:rFonts w:ascii="Arial" w:hAnsi="Arial" w:cs="Arial"/>
          <w:sz w:val="22"/>
          <w:szCs w:val="22"/>
        </w:rPr>
      </w:pPr>
      <w:r w:rsidRPr="00DA1B5C">
        <w:rPr>
          <w:rFonts w:ascii="Arial" w:hAnsi="Arial" w:cs="Arial"/>
          <w:sz w:val="22"/>
          <w:szCs w:val="22"/>
        </w:rPr>
        <w:t xml:space="preserve">Recycling bin from one meal (multiple bins if the outdoor education center uses different bins in the cafeteria to sort recyclables). </w:t>
      </w:r>
    </w:p>
    <w:p w:rsidR="00ED7D1C" w:rsidRPr="00DA1B5C" w:rsidRDefault="00ED7D1C" w:rsidP="00ED7D1C">
      <w:pPr>
        <w:pStyle w:val="BodyText"/>
        <w:numPr>
          <w:ilvl w:val="0"/>
          <w:numId w:val="3"/>
        </w:numPr>
        <w:tabs>
          <w:tab w:val="clear" w:pos="720"/>
          <w:tab w:val="num" w:pos="360"/>
        </w:tabs>
        <w:spacing w:after="120"/>
        <w:ind w:left="360"/>
        <w:rPr>
          <w:rFonts w:ascii="Arial" w:hAnsi="Arial" w:cs="Arial"/>
          <w:sz w:val="22"/>
          <w:szCs w:val="22"/>
        </w:rPr>
      </w:pPr>
      <w:r w:rsidRPr="00DA1B5C">
        <w:rPr>
          <w:rFonts w:ascii="Arial" w:hAnsi="Arial" w:cs="Arial"/>
          <w:sz w:val="22"/>
          <w:szCs w:val="22"/>
        </w:rPr>
        <w:t xml:space="preserve">sturdy containers or buckets for sorting trash </w:t>
      </w:r>
    </w:p>
    <w:p w:rsidR="00ED7D1C" w:rsidRDefault="00ED7D1C" w:rsidP="00ED7D1C">
      <w:pPr>
        <w:pStyle w:val="BodyText"/>
        <w:numPr>
          <w:ilvl w:val="0"/>
          <w:numId w:val="3"/>
        </w:numPr>
        <w:tabs>
          <w:tab w:val="clear" w:pos="720"/>
          <w:tab w:val="num" w:pos="360"/>
        </w:tabs>
        <w:spacing w:after="120"/>
        <w:ind w:left="360"/>
        <w:rPr>
          <w:rFonts w:ascii="Arial" w:hAnsi="Arial" w:cs="Arial"/>
          <w:sz w:val="22"/>
          <w:szCs w:val="22"/>
        </w:rPr>
      </w:pPr>
      <w:r>
        <w:rPr>
          <w:rFonts w:ascii="Arial" w:hAnsi="Arial" w:cs="Arial"/>
          <w:sz w:val="22"/>
          <w:szCs w:val="22"/>
        </w:rPr>
        <w:t>Gloves: Heavy-duty rubber kitchen gloves that can be cleaned reused are best. Disposable latex, plastic or rubber gloves can be used.</w:t>
      </w:r>
    </w:p>
    <w:p w:rsidR="00ED7D1C" w:rsidRDefault="00ED7D1C" w:rsidP="00ED7D1C">
      <w:pPr>
        <w:pStyle w:val="BodyText"/>
        <w:numPr>
          <w:ilvl w:val="0"/>
          <w:numId w:val="3"/>
        </w:numPr>
        <w:tabs>
          <w:tab w:val="clear" w:pos="720"/>
          <w:tab w:val="num" w:pos="360"/>
        </w:tabs>
        <w:spacing w:after="120"/>
        <w:ind w:left="360"/>
        <w:rPr>
          <w:rFonts w:ascii="Arial" w:hAnsi="Arial" w:cs="Arial"/>
          <w:sz w:val="22"/>
          <w:szCs w:val="22"/>
        </w:rPr>
      </w:pPr>
      <w:r>
        <w:rPr>
          <w:rFonts w:ascii="Arial" w:hAnsi="Arial" w:cs="Arial"/>
          <w:sz w:val="22"/>
          <w:szCs w:val="22"/>
        </w:rPr>
        <w:t>Tarps to prevent floor or tables from getting messy</w:t>
      </w:r>
    </w:p>
    <w:p w:rsidR="00ED7D1C" w:rsidRPr="00DA1B5C" w:rsidRDefault="00ED7D1C" w:rsidP="00ED7D1C">
      <w:pPr>
        <w:pStyle w:val="BodyText"/>
        <w:numPr>
          <w:ilvl w:val="0"/>
          <w:numId w:val="3"/>
        </w:numPr>
        <w:tabs>
          <w:tab w:val="clear" w:pos="720"/>
          <w:tab w:val="num" w:pos="360"/>
        </w:tabs>
        <w:spacing w:after="120"/>
        <w:ind w:left="360"/>
        <w:rPr>
          <w:rFonts w:ascii="Arial" w:hAnsi="Arial" w:cs="Arial"/>
          <w:sz w:val="22"/>
          <w:szCs w:val="22"/>
        </w:rPr>
      </w:pPr>
      <w:r>
        <w:rPr>
          <w:rFonts w:ascii="Arial" w:hAnsi="Arial" w:cs="Arial"/>
          <w:sz w:val="22"/>
          <w:szCs w:val="22"/>
        </w:rPr>
        <w:t>Chart paper and markers, or flipchart</w:t>
      </w:r>
    </w:p>
    <w:p w:rsidR="00ED7D1C" w:rsidRPr="00DA1B5C" w:rsidRDefault="00ED7D1C" w:rsidP="00ED7D1C">
      <w:pPr>
        <w:pStyle w:val="BodyText"/>
        <w:numPr>
          <w:ilvl w:val="0"/>
          <w:numId w:val="3"/>
        </w:numPr>
        <w:tabs>
          <w:tab w:val="clear" w:pos="720"/>
          <w:tab w:val="num" w:pos="360"/>
        </w:tabs>
        <w:spacing w:after="240"/>
        <w:ind w:left="360"/>
        <w:rPr>
          <w:rFonts w:ascii="Arial" w:hAnsi="Arial" w:cs="Arial"/>
          <w:sz w:val="22"/>
          <w:szCs w:val="22"/>
        </w:rPr>
      </w:pPr>
      <w:r>
        <w:rPr>
          <w:rFonts w:ascii="Arial" w:hAnsi="Arial" w:cs="Arial"/>
          <w:sz w:val="22"/>
          <w:szCs w:val="22"/>
        </w:rPr>
        <w:t xml:space="preserve">Optional: </w:t>
      </w:r>
      <w:r w:rsidRPr="00DA1B5C">
        <w:rPr>
          <w:rFonts w:ascii="Arial" w:hAnsi="Arial" w:cs="Arial"/>
          <w:sz w:val="22"/>
          <w:szCs w:val="22"/>
        </w:rPr>
        <w:t>Lam</w:t>
      </w:r>
      <w:r>
        <w:rPr>
          <w:rFonts w:ascii="Arial" w:hAnsi="Arial" w:cs="Arial"/>
          <w:sz w:val="22"/>
          <w:szCs w:val="22"/>
        </w:rPr>
        <w:t xml:space="preserve">inated labels for sorted trash (“food &amp; liquid wastes”, “true trash”, </w:t>
      </w:r>
      <w:r w:rsidRPr="00DA1B5C">
        <w:rPr>
          <w:rFonts w:ascii="Arial" w:hAnsi="Arial" w:cs="Arial"/>
          <w:sz w:val="22"/>
          <w:szCs w:val="22"/>
        </w:rPr>
        <w:t xml:space="preserve"> </w:t>
      </w:r>
      <w:r>
        <w:rPr>
          <w:rFonts w:ascii="Arial" w:hAnsi="Arial" w:cs="Arial"/>
          <w:sz w:val="22"/>
          <w:szCs w:val="22"/>
        </w:rPr>
        <w:t>“recyclables”)</w:t>
      </w:r>
    </w:p>
    <w:p w:rsidR="007B4851" w:rsidRDefault="007B4851" w:rsidP="00ED7D1C">
      <w:pPr>
        <w:pStyle w:val="BodyText"/>
        <w:spacing w:after="60"/>
        <w:rPr>
          <w:rFonts w:ascii="Arial" w:hAnsi="Arial" w:cs="Arial"/>
          <w:b/>
        </w:rPr>
      </w:pPr>
    </w:p>
    <w:p w:rsidR="00ED7D1C" w:rsidRDefault="00ED7D1C" w:rsidP="00ED7D1C">
      <w:pPr>
        <w:pStyle w:val="BodyText"/>
        <w:spacing w:after="60"/>
        <w:rPr>
          <w:rFonts w:ascii="Arial" w:hAnsi="Arial" w:cs="Arial"/>
          <w:b/>
        </w:rPr>
      </w:pPr>
      <w:r w:rsidRPr="00586783">
        <w:rPr>
          <w:rFonts w:ascii="Arial" w:hAnsi="Arial" w:cs="Arial"/>
          <w:b/>
        </w:rPr>
        <w:t>Pre</w:t>
      </w:r>
      <w:r>
        <w:rPr>
          <w:rFonts w:ascii="Arial" w:hAnsi="Arial" w:cs="Arial"/>
          <w:b/>
        </w:rPr>
        <w:t>-class Pre</w:t>
      </w:r>
      <w:r w:rsidRPr="00586783">
        <w:rPr>
          <w:rFonts w:ascii="Arial" w:hAnsi="Arial" w:cs="Arial"/>
          <w:b/>
        </w:rPr>
        <w:t>paration</w:t>
      </w:r>
    </w:p>
    <w:p w:rsidR="00ED7D1C" w:rsidRDefault="00ED7D1C" w:rsidP="00ED7D1C">
      <w:pPr>
        <w:pStyle w:val="BodyText"/>
        <w:numPr>
          <w:ilvl w:val="0"/>
          <w:numId w:val="4"/>
        </w:numPr>
        <w:tabs>
          <w:tab w:val="clear" w:pos="720"/>
          <w:tab w:val="num" w:pos="360"/>
        </w:tabs>
        <w:spacing w:after="120"/>
        <w:ind w:left="360"/>
        <w:rPr>
          <w:rFonts w:ascii="Arial" w:hAnsi="Arial" w:cs="Arial"/>
          <w:sz w:val="22"/>
          <w:szCs w:val="22"/>
        </w:rPr>
      </w:pPr>
      <w:r>
        <w:rPr>
          <w:rFonts w:ascii="Arial" w:hAnsi="Arial" w:cs="Arial"/>
          <w:sz w:val="22"/>
          <w:szCs w:val="22"/>
        </w:rPr>
        <w:t xml:space="preserve">During the first outdoor education lunch ask students to eat their lunch then pack all of their waste back into their lunch sack for the </w:t>
      </w:r>
      <w:proofErr w:type="spellStart"/>
      <w:r>
        <w:rPr>
          <w:rFonts w:ascii="Arial" w:hAnsi="Arial" w:cs="Arial"/>
          <w:sz w:val="22"/>
          <w:szCs w:val="22"/>
        </w:rPr>
        <w:t>KP</w:t>
      </w:r>
      <w:proofErr w:type="spellEnd"/>
      <w:r>
        <w:rPr>
          <w:rFonts w:ascii="Arial" w:hAnsi="Arial" w:cs="Arial"/>
          <w:sz w:val="22"/>
          <w:szCs w:val="22"/>
        </w:rPr>
        <w:t xml:space="preserve"> to place in the trash can. That way all of the trash stays somewhat together and will be easy to sort later. Recyclables can be emptied of their liquid and placed in the recycling bin. Be sure to keep the bags of trash before building services takes them to the dumpster! </w:t>
      </w:r>
    </w:p>
    <w:p w:rsidR="00F6328E" w:rsidRDefault="00ED7D1C" w:rsidP="00F6328E">
      <w:pPr>
        <w:pStyle w:val="BodyText"/>
        <w:numPr>
          <w:ilvl w:val="0"/>
          <w:numId w:val="4"/>
        </w:numPr>
        <w:tabs>
          <w:tab w:val="clear" w:pos="720"/>
          <w:tab w:val="num" w:pos="360"/>
        </w:tabs>
        <w:spacing w:after="120"/>
        <w:ind w:left="360"/>
        <w:rPr>
          <w:rFonts w:ascii="Arial" w:hAnsi="Arial" w:cs="Arial"/>
          <w:sz w:val="22"/>
          <w:szCs w:val="22"/>
        </w:rPr>
      </w:pPr>
      <w:r>
        <w:rPr>
          <w:rFonts w:ascii="Arial" w:hAnsi="Arial" w:cs="Arial"/>
          <w:sz w:val="22"/>
          <w:szCs w:val="22"/>
        </w:rPr>
        <w:t>Create chart paper signs entitled “Strategies to Reduce Trash” or prepare flipchart for introduction, strategies list, and reflection</w:t>
      </w:r>
    </w:p>
    <w:p w:rsidR="00F6328E" w:rsidRDefault="00F6328E" w:rsidP="00F6328E">
      <w:pPr>
        <w:pStyle w:val="BodyText"/>
        <w:numPr>
          <w:ilvl w:val="0"/>
          <w:numId w:val="4"/>
        </w:numPr>
        <w:tabs>
          <w:tab w:val="clear" w:pos="720"/>
          <w:tab w:val="num" w:pos="360"/>
        </w:tabs>
        <w:spacing w:after="120"/>
        <w:ind w:left="360"/>
        <w:rPr>
          <w:rFonts w:ascii="Arial" w:hAnsi="Arial" w:cs="Arial"/>
          <w:sz w:val="22"/>
          <w:szCs w:val="22"/>
        </w:rPr>
      </w:pPr>
      <w:r>
        <w:rPr>
          <w:rFonts w:ascii="Arial" w:hAnsi="Arial" w:cs="Arial"/>
          <w:sz w:val="22"/>
          <w:szCs w:val="22"/>
        </w:rPr>
        <w:t xml:space="preserve">Pull several lunch bags out of the trash and place in bins – one bin for each of the groups you will have at the session. </w:t>
      </w:r>
    </w:p>
    <w:p w:rsidR="00937A49" w:rsidRDefault="00937A49" w:rsidP="00937A49">
      <w:pPr>
        <w:pStyle w:val="BodyText"/>
        <w:tabs>
          <w:tab w:val="left" w:pos="360"/>
        </w:tabs>
        <w:spacing w:after="120"/>
        <w:rPr>
          <w:rFonts w:ascii="Arial" w:hAnsi="Arial" w:cs="Arial"/>
          <w:sz w:val="28"/>
          <w:szCs w:val="28"/>
        </w:rPr>
      </w:pPr>
    </w:p>
    <w:p w:rsidR="00471AE5" w:rsidRPr="00937A49" w:rsidRDefault="00ED7D1C" w:rsidP="00937A49">
      <w:pPr>
        <w:pStyle w:val="BodyText"/>
        <w:tabs>
          <w:tab w:val="left" w:pos="360"/>
        </w:tabs>
        <w:spacing w:after="120"/>
        <w:rPr>
          <w:rFonts w:ascii="Arial" w:hAnsi="Arial" w:cs="Arial"/>
          <w:b/>
        </w:rPr>
      </w:pPr>
      <w:r w:rsidRPr="00937A49">
        <w:rPr>
          <w:rFonts w:ascii="Arial" w:hAnsi="Arial" w:cs="Arial"/>
          <w:b/>
        </w:rPr>
        <w:t xml:space="preserve">Evening Session: Deconstruct the Trash </w:t>
      </w:r>
    </w:p>
    <w:p w:rsidR="00937A49" w:rsidRDefault="00937A49" w:rsidP="00937A49">
      <w:pPr>
        <w:pStyle w:val="BodyText"/>
        <w:tabs>
          <w:tab w:val="left" w:pos="360"/>
        </w:tabs>
        <w:rPr>
          <w:rFonts w:ascii="Arial" w:hAnsi="Arial" w:cs="Arial"/>
          <w:b/>
          <w:sz w:val="22"/>
          <w:szCs w:val="22"/>
        </w:rPr>
      </w:pPr>
    </w:p>
    <w:p w:rsidR="00F6328E" w:rsidRDefault="00F6328E" w:rsidP="00937A49">
      <w:pPr>
        <w:pStyle w:val="BodyText"/>
        <w:tabs>
          <w:tab w:val="left" w:pos="360"/>
        </w:tabs>
        <w:rPr>
          <w:rFonts w:ascii="Arial" w:hAnsi="Arial" w:cs="Arial"/>
          <w:sz w:val="22"/>
          <w:szCs w:val="22"/>
        </w:rPr>
      </w:pPr>
      <w:r w:rsidRPr="00F6328E">
        <w:rPr>
          <w:rFonts w:ascii="Arial" w:hAnsi="Arial" w:cs="Arial"/>
          <w:b/>
          <w:sz w:val="22"/>
          <w:szCs w:val="22"/>
        </w:rPr>
        <w:t>Set Up:</w:t>
      </w:r>
      <w:r>
        <w:rPr>
          <w:rFonts w:ascii="Arial" w:hAnsi="Arial" w:cs="Arial"/>
          <w:sz w:val="22"/>
          <w:szCs w:val="22"/>
        </w:rPr>
        <w:t xml:space="preserve"> </w:t>
      </w:r>
    </w:p>
    <w:p w:rsidR="00F6328E" w:rsidRDefault="00F6328E" w:rsidP="00937A49">
      <w:pPr>
        <w:pStyle w:val="BodyText"/>
        <w:tabs>
          <w:tab w:val="left" w:pos="360"/>
        </w:tabs>
        <w:rPr>
          <w:rFonts w:ascii="Arial" w:hAnsi="Arial" w:cs="Arial"/>
          <w:sz w:val="22"/>
          <w:szCs w:val="22"/>
        </w:rPr>
      </w:pPr>
    </w:p>
    <w:p w:rsidR="00F6328E" w:rsidRDefault="00F6328E" w:rsidP="00937A49">
      <w:pPr>
        <w:pStyle w:val="BodyText"/>
        <w:tabs>
          <w:tab w:val="left" w:pos="360"/>
        </w:tabs>
        <w:rPr>
          <w:rFonts w:ascii="Arial" w:hAnsi="Arial" w:cs="Arial"/>
          <w:sz w:val="22"/>
          <w:szCs w:val="22"/>
        </w:rPr>
      </w:pPr>
      <w:r>
        <w:rPr>
          <w:rFonts w:ascii="Arial" w:hAnsi="Arial" w:cs="Arial"/>
          <w:sz w:val="22"/>
          <w:szCs w:val="22"/>
        </w:rPr>
        <w:t xml:space="preserve">Divide students into groups of 8-12. Place one empty bin in the center of each table or area for each group. Add a few gloves to each bin. </w:t>
      </w:r>
      <w:r w:rsidR="00937A49">
        <w:rPr>
          <w:rFonts w:ascii="Arial" w:hAnsi="Arial" w:cs="Arial"/>
          <w:sz w:val="22"/>
          <w:szCs w:val="22"/>
        </w:rPr>
        <w:t>Students only need one glove and not every student has to have a glove.</w:t>
      </w:r>
    </w:p>
    <w:p w:rsidR="00F6328E" w:rsidRDefault="00F6328E" w:rsidP="00937A49">
      <w:pPr>
        <w:pStyle w:val="BodyText"/>
        <w:tabs>
          <w:tab w:val="left" w:pos="360"/>
        </w:tabs>
        <w:rPr>
          <w:rFonts w:ascii="Arial" w:hAnsi="Arial" w:cs="Arial"/>
          <w:b/>
          <w:sz w:val="22"/>
          <w:szCs w:val="22"/>
        </w:rPr>
      </w:pPr>
    </w:p>
    <w:p w:rsidR="00F6328E" w:rsidRDefault="00F6328E" w:rsidP="00937A49">
      <w:pPr>
        <w:pStyle w:val="BodyText"/>
        <w:tabs>
          <w:tab w:val="left" w:pos="360"/>
        </w:tabs>
        <w:rPr>
          <w:rFonts w:ascii="Arial" w:hAnsi="Arial" w:cs="Arial"/>
          <w:b/>
          <w:sz w:val="22"/>
          <w:szCs w:val="22"/>
        </w:rPr>
      </w:pPr>
    </w:p>
    <w:p w:rsidR="00F6328E" w:rsidRDefault="00471AE5" w:rsidP="00937A49">
      <w:pPr>
        <w:pStyle w:val="BodyText"/>
        <w:tabs>
          <w:tab w:val="left" w:pos="360"/>
        </w:tabs>
        <w:rPr>
          <w:rFonts w:ascii="Arial" w:hAnsi="Arial" w:cs="Arial"/>
          <w:b/>
          <w:sz w:val="22"/>
          <w:szCs w:val="22"/>
        </w:rPr>
      </w:pPr>
      <w:r>
        <w:rPr>
          <w:rFonts w:ascii="Arial" w:hAnsi="Arial" w:cs="Arial"/>
          <w:b/>
          <w:sz w:val="22"/>
          <w:szCs w:val="22"/>
        </w:rPr>
        <w:t xml:space="preserve">Introduction: </w:t>
      </w:r>
    </w:p>
    <w:p w:rsidR="00F6328E" w:rsidRDefault="00F6328E" w:rsidP="00937A49">
      <w:pPr>
        <w:pStyle w:val="BodyText"/>
        <w:tabs>
          <w:tab w:val="left" w:pos="360"/>
        </w:tabs>
        <w:rPr>
          <w:rFonts w:ascii="Arial" w:hAnsi="Arial" w:cs="Arial"/>
          <w:b/>
          <w:sz w:val="22"/>
          <w:szCs w:val="22"/>
        </w:rPr>
      </w:pPr>
    </w:p>
    <w:p w:rsidR="00471AE5" w:rsidRDefault="00F6328E" w:rsidP="00937A49">
      <w:pPr>
        <w:pStyle w:val="BodyText"/>
        <w:tabs>
          <w:tab w:val="left" w:pos="360"/>
        </w:tabs>
        <w:rPr>
          <w:rFonts w:ascii="Arial" w:hAnsi="Arial" w:cs="Arial"/>
          <w:sz w:val="22"/>
          <w:szCs w:val="22"/>
        </w:rPr>
      </w:pPr>
      <w:proofErr w:type="spellStart"/>
      <w:r>
        <w:rPr>
          <w:rFonts w:ascii="Arial" w:hAnsi="Arial" w:cs="Arial"/>
          <w:b/>
          <w:sz w:val="22"/>
          <w:szCs w:val="22"/>
        </w:rPr>
        <w:t>SSL</w:t>
      </w:r>
      <w:proofErr w:type="spellEnd"/>
      <w:r>
        <w:rPr>
          <w:rFonts w:ascii="Arial" w:hAnsi="Arial" w:cs="Arial"/>
          <w:b/>
          <w:sz w:val="22"/>
          <w:szCs w:val="22"/>
        </w:rPr>
        <w:t xml:space="preserve"> Overview: </w:t>
      </w:r>
      <w:r>
        <w:rPr>
          <w:rFonts w:ascii="Arial" w:hAnsi="Arial" w:cs="Arial"/>
          <w:sz w:val="22"/>
          <w:szCs w:val="22"/>
        </w:rPr>
        <w:t xml:space="preserve">Share with students an overview of </w:t>
      </w:r>
      <w:proofErr w:type="spellStart"/>
      <w:r>
        <w:rPr>
          <w:rFonts w:ascii="Arial" w:hAnsi="Arial" w:cs="Arial"/>
          <w:sz w:val="22"/>
          <w:szCs w:val="22"/>
        </w:rPr>
        <w:t>SSL</w:t>
      </w:r>
      <w:proofErr w:type="spellEnd"/>
      <w:r>
        <w:rPr>
          <w:rFonts w:ascii="Arial" w:hAnsi="Arial" w:cs="Arial"/>
          <w:sz w:val="22"/>
          <w:szCs w:val="22"/>
        </w:rPr>
        <w:t xml:space="preserve">, the graduation requirement, and the three components of </w:t>
      </w:r>
      <w:proofErr w:type="spellStart"/>
      <w:r>
        <w:rPr>
          <w:rFonts w:ascii="Arial" w:hAnsi="Arial" w:cs="Arial"/>
          <w:sz w:val="22"/>
          <w:szCs w:val="22"/>
        </w:rPr>
        <w:t>SSL</w:t>
      </w:r>
      <w:proofErr w:type="spellEnd"/>
      <w:r>
        <w:rPr>
          <w:rFonts w:ascii="Arial" w:hAnsi="Arial" w:cs="Arial"/>
          <w:sz w:val="22"/>
          <w:szCs w:val="22"/>
        </w:rPr>
        <w:t xml:space="preserve">. </w:t>
      </w:r>
    </w:p>
    <w:p w:rsidR="00F6328E" w:rsidRDefault="00F6328E" w:rsidP="00937A49">
      <w:pPr>
        <w:pStyle w:val="BodyText"/>
        <w:tabs>
          <w:tab w:val="left" w:pos="360"/>
        </w:tabs>
        <w:rPr>
          <w:rFonts w:ascii="Arial" w:hAnsi="Arial" w:cs="Arial"/>
          <w:sz w:val="22"/>
          <w:szCs w:val="22"/>
        </w:rPr>
      </w:pPr>
    </w:p>
    <w:p w:rsidR="00F6328E" w:rsidRDefault="00F6328E" w:rsidP="00937A49">
      <w:pPr>
        <w:pStyle w:val="BodyText"/>
        <w:tabs>
          <w:tab w:val="left" w:pos="360"/>
        </w:tabs>
        <w:rPr>
          <w:rFonts w:ascii="Arial" w:hAnsi="Arial" w:cs="Arial"/>
          <w:sz w:val="22"/>
          <w:szCs w:val="22"/>
        </w:rPr>
      </w:pPr>
      <w:r w:rsidRPr="00F6328E">
        <w:rPr>
          <w:rFonts w:ascii="Arial" w:hAnsi="Arial" w:cs="Arial"/>
          <w:b/>
          <w:sz w:val="22"/>
          <w:szCs w:val="22"/>
        </w:rPr>
        <w:lastRenderedPageBreak/>
        <w:t>Trash:</w:t>
      </w:r>
      <w:r>
        <w:rPr>
          <w:rFonts w:ascii="Arial" w:hAnsi="Arial" w:cs="Arial"/>
          <w:sz w:val="22"/>
          <w:szCs w:val="22"/>
        </w:rPr>
        <w:t xml:space="preserve"> Lead a discussion about the current problems associated with trash. Our goal will be to develop some strategies that can reduce trash. In order to develop these strategies, it will be important to actually examine our trash. There will be three stages to our deconstruction. Review the definition of deconstruction and some basic expectations about behavior and cleanliness.</w:t>
      </w:r>
    </w:p>
    <w:p w:rsidR="00F6328E" w:rsidRDefault="00F6328E" w:rsidP="00937A49">
      <w:pPr>
        <w:pStyle w:val="BodyText"/>
        <w:tabs>
          <w:tab w:val="left" w:pos="360"/>
        </w:tabs>
        <w:rPr>
          <w:rFonts w:ascii="Arial" w:hAnsi="Arial" w:cs="Arial"/>
          <w:sz w:val="22"/>
          <w:szCs w:val="22"/>
        </w:rPr>
      </w:pPr>
    </w:p>
    <w:p w:rsidR="00937A49" w:rsidRDefault="00937A49" w:rsidP="00937A49">
      <w:pPr>
        <w:pStyle w:val="BodyText"/>
        <w:tabs>
          <w:tab w:val="left" w:pos="360"/>
        </w:tabs>
        <w:rPr>
          <w:rFonts w:ascii="Arial" w:hAnsi="Arial" w:cs="Arial"/>
          <w:b/>
          <w:sz w:val="22"/>
          <w:szCs w:val="22"/>
        </w:rPr>
      </w:pPr>
    </w:p>
    <w:p w:rsidR="00F6328E" w:rsidRPr="00937A49" w:rsidRDefault="00F6328E" w:rsidP="00937A49">
      <w:pPr>
        <w:pStyle w:val="BodyText"/>
        <w:tabs>
          <w:tab w:val="left" w:pos="360"/>
        </w:tabs>
        <w:rPr>
          <w:rFonts w:ascii="Arial" w:hAnsi="Arial" w:cs="Arial"/>
          <w:b/>
          <w:sz w:val="22"/>
          <w:szCs w:val="22"/>
        </w:rPr>
      </w:pPr>
      <w:r w:rsidRPr="00937A49">
        <w:rPr>
          <w:rFonts w:ascii="Arial" w:hAnsi="Arial" w:cs="Arial"/>
          <w:b/>
          <w:sz w:val="22"/>
          <w:szCs w:val="22"/>
        </w:rPr>
        <w:t>Deconstruct the Trash:</w:t>
      </w:r>
    </w:p>
    <w:p w:rsidR="00F6328E" w:rsidRDefault="00F6328E" w:rsidP="00937A49">
      <w:pPr>
        <w:pStyle w:val="BodyText"/>
        <w:tabs>
          <w:tab w:val="left" w:pos="360"/>
        </w:tabs>
        <w:rPr>
          <w:rFonts w:ascii="Arial" w:hAnsi="Arial" w:cs="Arial"/>
          <w:sz w:val="22"/>
          <w:szCs w:val="22"/>
        </w:rPr>
      </w:pPr>
    </w:p>
    <w:p w:rsidR="00937A49" w:rsidRPr="00937A49" w:rsidRDefault="00937A49" w:rsidP="00937A49">
      <w:pPr>
        <w:pStyle w:val="BodyText"/>
        <w:tabs>
          <w:tab w:val="left" w:pos="360"/>
        </w:tabs>
        <w:rPr>
          <w:rFonts w:ascii="Arial" w:hAnsi="Arial" w:cs="Arial"/>
          <w:b/>
          <w:sz w:val="22"/>
          <w:szCs w:val="22"/>
        </w:rPr>
      </w:pPr>
      <w:r w:rsidRPr="00937A49">
        <w:rPr>
          <w:rFonts w:ascii="Arial" w:hAnsi="Arial" w:cs="Arial"/>
          <w:b/>
          <w:sz w:val="22"/>
          <w:szCs w:val="22"/>
        </w:rPr>
        <w:t xml:space="preserve">Stage 1: Food and Liquid Wastes </w:t>
      </w:r>
    </w:p>
    <w:p w:rsidR="00937A49" w:rsidRDefault="00937A49" w:rsidP="00937A49">
      <w:pPr>
        <w:pStyle w:val="BodyText"/>
        <w:tabs>
          <w:tab w:val="left" w:pos="360"/>
        </w:tabs>
        <w:rPr>
          <w:rFonts w:ascii="Arial" w:hAnsi="Arial" w:cs="Arial"/>
          <w:sz w:val="22"/>
          <w:szCs w:val="22"/>
        </w:rPr>
      </w:pPr>
    </w:p>
    <w:p w:rsidR="00937A49" w:rsidRDefault="00F6328E" w:rsidP="00937A49">
      <w:pPr>
        <w:pStyle w:val="BodyText"/>
        <w:tabs>
          <w:tab w:val="left" w:pos="360"/>
        </w:tabs>
        <w:rPr>
          <w:rFonts w:ascii="Arial" w:hAnsi="Arial" w:cs="Arial"/>
          <w:sz w:val="22"/>
          <w:szCs w:val="22"/>
        </w:rPr>
      </w:pPr>
      <w:r>
        <w:rPr>
          <w:rFonts w:ascii="Arial" w:hAnsi="Arial" w:cs="Arial"/>
          <w:sz w:val="22"/>
          <w:szCs w:val="22"/>
        </w:rPr>
        <w:t xml:space="preserve">Give each group a bin of lunch trash and instruct them that the first step is to remove </w:t>
      </w:r>
      <w:r w:rsidRPr="00937A49">
        <w:rPr>
          <w:rFonts w:ascii="Arial" w:hAnsi="Arial" w:cs="Arial"/>
          <w:sz w:val="22"/>
          <w:szCs w:val="22"/>
        </w:rPr>
        <w:t xml:space="preserve">food and liquid wastes. </w:t>
      </w:r>
      <w:r>
        <w:rPr>
          <w:rFonts w:ascii="Arial" w:hAnsi="Arial" w:cs="Arial"/>
          <w:sz w:val="22"/>
          <w:szCs w:val="22"/>
        </w:rPr>
        <w:t xml:space="preserve">They will move food and liquid waste from the bin of trash into the empty bin. Remove packing when </w:t>
      </w:r>
      <w:r w:rsidR="00937A49">
        <w:rPr>
          <w:rFonts w:ascii="Arial" w:hAnsi="Arial" w:cs="Arial"/>
          <w:sz w:val="22"/>
          <w:szCs w:val="22"/>
        </w:rPr>
        <w:t xml:space="preserve">possible (not for liquids). Only students with gloves should touch the trash. The other students can help open bags and decide what is considered food waste and what is not. </w:t>
      </w:r>
    </w:p>
    <w:p w:rsidR="00937A49" w:rsidRDefault="00937A49" w:rsidP="00937A49">
      <w:pPr>
        <w:pStyle w:val="BodyText"/>
        <w:tabs>
          <w:tab w:val="left" w:pos="360"/>
        </w:tabs>
        <w:rPr>
          <w:rFonts w:ascii="Arial" w:hAnsi="Arial" w:cs="Arial"/>
          <w:sz w:val="22"/>
          <w:szCs w:val="22"/>
        </w:rPr>
      </w:pPr>
    </w:p>
    <w:p w:rsidR="00937A49" w:rsidRDefault="00937A49" w:rsidP="00937A49">
      <w:pPr>
        <w:pStyle w:val="BodyText"/>
        <w:tabs>
          <w:tab w:val="left" w:pos="360"/>
        </w:tabs>
        <w:rPr>
          <w:rFonts w:ascii="Arial" w:hAnsi="Arial" w:cs="Arial"/>
          <w:sz w:val="22"/>
          <w:szCs w:val="22"/>
        </w:rPr>
      </w:pPr>
      <w:r>
        <w:rPr>
          <w:rFonts w:ascii="Arial" w:hAnsi="Arial" w:cs="Arial"/>
          <w:sz w:val="22"/>
          <w:szCs w:val="22"/>
        </w:rPr>
        <w:t>Give students 3-5 minutes to deconstruct food and liquid then do a show and tell for each group.</w:t>
      </w:r>
    </w:p>
    <w:p w:rsidR="00937A49" w:rsidRDefault="00937A49" w:rsidP="00937A49">
      <w:pPr>
        <w:pStyle w:val="BodyText"/>
        <w:tabs>
          <w:tab w:val="left" w:pos="360"/>
        </w:tabs>
        <w:rPr>
          <w:rFonts w:ascii="Arial" w:hAnsi="Arial" w:cs="Arial"/>
          <w:sz w:val="22"/>
          <w:szCs w:val="22"/>
        </w:rPr>
      </w:pPr>
    </w:p>
    <w:p w:rsidR="00937A49" w:rsidRPr="00586783" w:rsidRDefault="00937A49" w:rsidP="00937A49">
      <w:pPr>
        <w:pStyle w:val="BodyText"/>
        <w:tabs>
          <w:tab w:val="left" w:pos="360"/>
          <w:tab w:val="num" w:pos="1440"/>
        </w:tabs>
        <w:rPr>
          <w:rFonts w:ascii="Arial" w:hAnsi="Arial" w:cs="Arial"/>
          <w:sz w:val="22"/>
          <w:szCs w:val="22"/>
        </w:rPr>
      </w:pPr>
      <w:r>
        <w:rPr>
          <w:rFonts w:ascii="Arial" w:hAnsi="Arial" w:cs="Arial"/>
          <w:sz w:val="22"/>
          <w:szCs w:val="22"/>
        </w:rPr>
        <w:t>Brainstorm</w:t>
      </w:r>
      <w:r w:rsidRPr="00586783">
        <w:rPr>
          <w:rFonts w:ascii="Arial" w:hAnsi="Arial" w:cs="Arial"/>
          <w:sz w:val="22"/>
          <w:szCs w:val="22"/>
        </w:rPr>
        <w:t xml:space="preserve"> </w:t>
      </w:r>
      <w:r w:rsidRPr="00AA3B55">
        <w:rPr>
          <w:rFonts w:ascii="Arial" w:hAnsi="Arial" w:cs="Arial"/>
          <w:sz w:val="22"/>
          <w:szCs w:val="22"/>
        </w:rPr>
        <w:t>what can be done to reduce food and liquid wastes</w:t>
      </w:r>
      <w:r>
        <w:rPr>
          <w:rFonts w:ascii="Arial" w:hAnsi="Arial" w:cs="Arial"/>
          <w:sz w:val="22"/>
          <w:szCs w:val="22"/>
        </w:rPr>
        <w:t xml:space="preserve"> during subsequent outdoor education meals, at school and at home.</w:t>
      </w:r>
      <w:r w:rsidRPr="00586783">
        <w:rPr>
          <w:rFonts w:ascii="Arial" w:hAnsi="Arial" w:cs="Arial"/>
          <w:sz w:val="22"/>
          <w:szCs w:val="22"/>
        </w:rPr>
        <w:t xml:space="preserve"> </w:t>
      </w:r>
      <w:r>
        <w:rPr>
          <w:rFonts w:ascii="Arial" w:hAnsi="Arial" w:cs="Arial"/>
          <w:sz w:val="22"/>
          <w:szCs w:val="22"/>
        </w:rPr>
        <w:t>Some ideas students may come up with include</w:t>
      </w:r>
      <w:r w:rsidRPr="00586783">
        <w:rPr>
          <w:rFonts w:ascii="Arial" w:hAnsi="Arial" w:cs="Arial"/>
          <w:sz w:val="22"/>
          <w:szCs w:val="22"/>
        </w:rPr>
        <w:t xml:space="preserve">: </w:t>
      </w:r>
    </w:p>
    <w:p w:rsidR="00937A49" w:rsidRDefault="00937A49" w:rsidP="00937A49">
      <w:pPr>
        <w:pStyle w:val="BodyText"/>
        <w:tabs>
          <w:tab w:val="left" w:pos="360"/>
        </w:tabs>
        <w:rPr>
          <w:rFonts w:ascii="Arial" w:hAnsi="Arial" w:cs="Arial"/>
          <w:sz w:val="22"/>
          <w:szCs w:val="22"/>
        </w:rPr>
      </w:pPr>
    </w:p>
    <w:p w:rsidR="00937A49" w:rsidRDefault="00937A49" w:rsidP="00937A49">
      <w:pPr>
        <w:pStyle w:val="BodyText"/>
        <w:numPr>
          <w:ilvl w:val="1"/>
          <w:numId w:val="9"/>
        </w:numPr>
        <w:tabs>
          <w:tab w:val="clear" w:pos="1491"/>
          <w:tab w:val="num" w:pos="720"/>
        </w:tabs>
        <w:spacing w:after="120"/>
        <w:ind w:left="720"/>
        <w:rPr>
          <w:rFonts w:ascii="Arial" w:hAnsi="Arial" w:cs="Arial"/>
          <w:sz w:val="22"/>
          <w:szCs w:val="22"/>
        </w:rPr>
      </w:pPr>
      <w:r>
        <w:rPr>
          <w:rFonts w:ascii="Arial" w:hAnsi="Arial" w:cs="Arial"/>
          <w:sz w:val="22"/>
          <w:szCs w:val="22"/>
        </w:rPr>
        <w:t>Finish your drinks and eat all of your meal.</w:t>
      </w:r>
      <w:r w:rsidRPr="00586783">
        <w:rPr>
          <w:rFonts w:ascii="Arial" w:hAnsi="Arial" w:cs="Arial"/>
          <w:sz w:val="22"/>
          <w:szCs w:val="22"/>
        </w:rPr>
        <w:t xml:space="preserve"> </w:t>
      </w:r>
    </w:p>
    <w:p w:rsidR="00937A49" w:rsidRPr="00586783" w:rsidRDefault="00937A49" w:rsidP="00937A49">
      <w:pPr>
        <w:pStyle w:val="BodyText"/>
        <w:numPr>
          <w:ilvl w:val="1"/>
          <w:numId w:val="9"/>
        </w:numPr>
        <w:tabs>
          <w:tab w:val="clear" w:pos="1491"/>
          <w:tab w:val="num" w:pos="720"/>
        </w:tabs>
        <w:spacing w:after="120"/>
        <w:ind w:left="720"/>
        <w:rPr>
          <w:rFonts w:ascii="Arial" w:hAnsi="Arial" w:cs="Arial"/>
          <w:sz w:val="22"/>
          <w:szCs w:val="22"/>
        </w:rPr>
      </w:pPr>
      <w:r>
        <w:rPr>
          <w:rFonts w:ascii="Arial" w:hAnsi="Arial" w:cs="Arial"/>
          <w:sz w:val="22"/>
          <w:szCs w:val="22"/>
        </w:rPr>
        <w:t>If possible, don’t take (or bring) items that you aren’t going to eat.</w:t>
      </w:r>
    </w:p>
    <w:p w:rsidR="00937A49" w:rsidRDefault="00937A49" w:rsidP="00937A49">
      <w:pPr>
        <w:pStyle w:val="BodyText"/>
        <w:numPr>
          <w:ilvl w:val="1"/>
          <w:numId w:val="9"/>
        </w:numPr>
        <w:tabs>
          <w:tab w:val="clear" w:pos="1491"/>
          <w:tab w:val="num" w:pos="720"/>
        </w:tabs>
        <w:spacing w:after="120"/>
        <w:ind w:left="720"/>
        <w:rPr>
          <w:rFonts w:ascii="Arial" w:hAnsi="Arial" w:cs="Arial"/>
          <w:sz w:val="22"/>
          <w:szCs w:val="22"/>
        </w:rPr>
      </w:pPr>
      <w:r w:rsidRPr="00586783">
        <w:rPr>
          <w:rFonts w:ascii="Arial" w:hAnsi="Arial" w:cs="Arial"/>
          <w:sz w:val="22"/>
          <w:szCs w:val="22"/>
        </w:rPr>
        <w:t>Pack</w:t>
      </w:r>
      <w:r>
        <w:rPr>
          <w:rFonts w:ascii="Arial" w:hAnsi="Arial" w:cs="Arial"/>
          <w:sz w:val="22"/>
          <w:szCs w:val="22"/>
        </w:rPr>
        <w:t>age food and drinks</w:t>
      </w:r>
      <w:r w:rsidRPr="00586783">
        <w:rPr>
          <w:rFonts w:ascii="Arial" w:hAnsi="Arial" w:cs="Arial"/>
          <w:b/>
          <w:sz w:val="22"/>
          <w:szCs w:val="22"/>
        </w:rPr>
        <w:t xml:space="preserve"> </w:t>
      </w:r>
      <w:r>
        <w:rPr>
          <w:rFonts w:ascii="Arial" w:hAnsi="Arial" w:cs="Arial"/>
          <w:sz w:val="22"/>
          <w:szCs w:val="22"/>
        </w:rPr>
        <w:t xml:space="preserve">in </w:t>
      </w:r>
      <w:r w:rsidRPr="00DB431A">
        <w:rPr>
          <w:rFonts w:ascii="Arial" w:hAnsi="Arial" w:cs="Arial"/>
          <w:sz w:val="22"/>
          <w:szCs w:val="22"/>
        </w:rPr>
        <w:t>containers</w:t>
      </w:r>
      <w:r>
        <w:rPr>
          <w:rFonts w:ascii="Arial" w:hAnsi="Arial" w:cs="Arial"/>
          <w:sz w:val="22"/>
          <w:szCs w:val="22"/>
        </w:rPr>
        <w:t xml:space="preserve"> that can be reused</w:t>
      </w:r>
      <w:r w:rsidRPr="00586783">
        <w:rPr>
          <w:rFonts w:ascii="Arial" w:hAnsi="Arial" w:cs="Arial"/>
          <w:sz w:val="22"/>
          <w:szCs w:val="22"/>
        </w:rPr>
        <w:t xml:space="preserve"> so food </w:t>
      </w:r>
      <w:r>
        <w:rPr>
          <w:rFonts w:ascii="Arial" w:hAnsi="Arial" w:cs="Arial"/>
          <w:sz w:val="22"/>
          <w:szCs w:val="22"/>
        </w:rPr>
        <w:t xml:space="preserve">and drinks </w:t>
      </w:r>
      <w:r w:rsidRPr="00586783">
        <w:rPr>
          <w:rFonts w:ascii="Arial" w:hAnsi="Arial" w:cs="Arial"/>
          <w:sz w:val="22"/>
          <w:szCs w:val="22"/>
        </w:rPr>
        <w:t xml:space="preserve">can be </w:t>
      </w:r>
      <w:r>
        <w:rPr>
          <w:rFonts w:ascii="Arial" w:hAnsi="Arial" w:cs="Arial"/>
          <w:sz w:val="22"/>
          <w:szCs w:val="22"/>
        </w:rPr>
        <w:t>saved for</w:t>
      </w:r>
      <w:r w:rsidRPr="00586783">
        <w:rPr>
          <w:rFonts w:ascii="Arial" w:hAnsi="Arial" w:cs="Arial"/>
          <w:sz w:val="22"/>
          <w:szCs w:val="22"/>
        </w:rPr>
        <w:t xml:space="preserve"> later</w:t>
      </w:r>
      <w:r>
        <w:rPr>
          <w:rFonts w:ascii="Arial" w:hAnsi="Arial" w:cs="Arial"/>
          <w:sz w:val="22"/>
          <w:szCs w:val="22"/>
        </w:rPr>
        <w:t>.</w:t>
      </w:r>
      <w:r w:rsidRPr="00586783">
        <w:rPr>
          <w:rFonts w:ascii="Arial" w:hAnsi="Arial" w:cs="Arial"/>
          <w:sz w:val="22"/>
          <w:szCs w:val="22"/>
        </w:rPr>
        <w:t xml:space="preserve"> </w:t>
      </w:r>
    </w:p>
    <w:p w:rsidR="00937A49" w:rsidRDefault="00937A49" w:rsidP="00937A49">
      <w:pPr>
        <w:pStyle w:val="BodyText"/>
        <w:numPr>
          <w:ilvl w:val="1"/>
          <w:numId w:val="9"/>
        </w:numPr>
        <w:tabs>
          <w:tab w:val="clear" w:pos="1491"/>
          <w:tab w:val="num" w:pos="720"/>
        </w:tabs>
        <w:spacing w:after="240"/>
        <w:ind w:left="720"/>
        <w:rPr>
          <w:rFonts w:ascii="Arial" w:hAnsi="Arial" w:cs="Arial"/>
          <w:sz w:val="22"/>
          <w:szCs w:val="22"/>
        </w:rPr>
      </w:pPr>
      <w:r>
        <w:rPr>
          <w:rFonts w:ascii="Arial" w:hAnsi="Arial" w:cs="Arial"/>
          <w:sz w:val="22"/>
          <w:szCs w:val="22"/>
        </w:rPr>
        <w:t>Compost food wastes (for example, peels from fruits and vegetables). Some food wastes can be naturally converted to soil by decomposers</w:t>
      </w:r>
      <w:r w:rsidRPr="00586783">
        <w:rPr>
          <w:rFonts w:ascii="Arial" w:hAnsi="Arial" w:cs="Arial"/>
          <w:sz w:val="22"/>
          <w:szCs w:val="22"/>
        </w:rPr>
        <w:t xml:space="preserve"> </w:t>
      </w:r>
      <w:r>
        <w:rPr>
          <w:rFonts w:ascii="Arial" w:hAnsi="Arial" w:cs="Arial"/>
          <w:sz w:val="22"/>
          <w:szCs w:val="22"/>
        </w:rPr>
        <w:t>instead of being added to the solid waste stream. This may not be a feasible strategy for outdoor education centers and schools, but it is a strategy used by many households and businesses.</w:t>
      </w:r>
    </w:p>
    <w:p w:rsidR="00937A49" w:rsidRDefault="00937A49" w:rsidP="00937A49">
      <w:pPr>
        <w:pStyle w:val="BodyText"/>
        <w:spacing w:after="240"/>
        <w:rPr>
          <w:rFonts w:ascii="Arial" w:hAnsi="Arial" w:cs="Arial"/>
          <w:b/>
          <w:sz w:val="22"/>
          <w:szCs w:val="22"/>
        </w:rPr>
      </w:pPr>
      <w:r>
        <w:rPr>
          <w:rFonts w:ascii="Arial" w:hAnsi="Arial" w:cs="Arial"/>
          <w:b/>
          <w:sz w:val="22"/>
          <w:szCs w:val="22"/>
        </w:rPr>
        <w:t>Stage 2</w:t>
      </w:r>
      <w:r w:rsidRPr="00937A49">
        <w:rPr>
          <w:rFonts w:ascii="Arial" w:hAnsi="Arial" w:cs="Arial"/>
          <w:b/>
          <w:sz w:val="22"/>
          <w:szCs w:val="22"/>
        </w:rPr>
        <w:t xml:space="preserve">: </w:t>
      </w:r>
      <w:r>
        <w:rPr>
          <w:rFonts w:ascii="Arial" w:hAnsi="Arial" w:cs="Arial"/>
          <w:b/>
          <w:sz w:val="22"/>
          <w:szCs w:val="22"/>
        </w:rPr>
        <w:t>Recyclables</w:t>
      </w:r>
    </w:p>
    <w:p w:rsidR="00937A49" w:rsidRDefault="00937A49" w:rsidP="00937A49">
      <w:pPr>
        <w:pStyle w:val="BodyText"/>
        <w:spacing w:after="240"/>
        <w:rPr>
          <w:rFonts w:ascii="Arial" w:hAnsi="Arial" w:cs="Arial"/>
          <w:sz w:val="22"/>
          <w:szCs w:val="22"/>
        </w:rPr>
      </w:pPr>
      <w:r w:rsidRPr="00937A49">
        <w:rPr>
          <w:rFonts w:ascii="Arial" w:hAnsi="Arial" w:cs="Arial"/>
          <w:sz w:val="22"/>
          <w:szCs w:val="22"/>
        </w:rPr>
        <w:t xml:space="preserve">The next stage will be to remove recyclables. Review with students what can be recycled at school and/or at home. </w:t>
      </w:r>
    </w:p>
    <w:p w:rsidR="00937A49" w:rsidRDefault="00937A49" w:rsidP="00937A49">
      <w:pPr>
        <w:pStyle w:val="BodyText"/>
        <w:spacing w:after="240"/>
        <w:rPr>
          <w:rFonts w:ascii="Arial" w:hAnsi="Arial" w:cs="Arial"/>
          <w:sz w:val="22"/>
          <w:szCs w:val="22"/>
        </w:rPr>
      </w:pPr>
      <w:r>
        <w:rPr>
          <w:rFonts w:ascii="Arial" w:hAnsi="Arial" w:cs="Arial"/>
          <w:sz w:val="22"/>
          <w:szCs w:val="22"/>
        </w:rPr>
        <w:t>Give</w:t>
      </w:r>
      <w:r w:rsidRPr="00937A49">
        <w:rPr>
          <w:rFonts w:ascii="Arial" w:hAnsi="Arial" w:cs="Arial"/>
          <w:sz w:val="22"/>
          <w:szCs w:val="22"/>
        </w:rPr>
        <w:t xml:space="preserve"> </w:t>
      </w:r>
      <w:proofErr w:type="gramStart"/>
      <w:r w:rsidRPr="00937A49">
        <w:rPr>
          <w:rFonts w:ascii="Arial" w:hAnsi="Arial" w:cs="Arial"/>
          <w:sz w:val="22"/>
          <w:szCs w:val="22"/>
        </w:rPr>
        <w:t>them</w:t>
      </w:r>
      <w:proofErr w:type="gramEnd"/>
      <w:r w:rsidRPr="00937A49">
        <w:rPr>
          <w:rFonts w:ascii="Arial" w:hAnsi="Arial" w:cs="Arial"/>
          <w:sz w:val="22"/>
          <w:szCs w:val="22"/>
        </w:rPr>
        <w:t xml:space="preserve"> 3 minutes to move recyclables from the trash bin to the empty bin, adding the recyclables to the food and liquid wastes.</w:t>
      </w:r>
    </w:p>
    <w:p w:rsidR="00937A49" w:rsidRDefault="00937A49" w:rsidP="00937A49">
      <w:pPr>
        <w:pStyle w:val="BodyText"/>
        <w:tabs>
          <w:tab w:val="num" w:pos="720"/>
        </w:tabs>
        <w:spacing w:after="120"/>
        <w:rPr>
          <w:rFonts w:ascii="Arial" w:hAnsi="Arial" w:cs="Arial"/>
          <w:sz w:val="22"/>
          <w:szCs w:val="22"/>
        </w:rPr>
      </w:pPr>
      <w:r>
        <w:rPr>
          <w:rFonts w:ascii="Arial" w:hAnsi="Arial" w:cs="Arial"/>
          <w:sz w:val="22"/>
          <w:szCs w:val="22"/>
        </w:rPr>
        <w:t xml:space="preserve">Brainstorm how recyclable items may be used in place of non-recyclables at meals. </w:t>
      </w:r>
    </w:p>
    <w:p w:rsidR="00937A49" w:rsidRDefault="00937A49" w:rsidP="00937A49">
      <w:pPr>
        <w:pStyle w:val="BodyText"/>
        <w:numPr>
          <w:ilvl w:val="2"/>
          <w:numId w:val="17"/>
        </w:numPr>
        <w:tabs>
          <w:tab w:val="clear" w:pos="2198"/>
          <w:tab w:val="num" w:pos="720"/>
        </w:tabs>
        <w:spacing w:after="120"/>
        <w:ind w:left="720"/>
        <w:rPr>
          <w:rFonts w:ascii="Arial" w:hAnsi="Arial" w:cs="Arial"/>
          <w:sz w:val="22"/>
          <w:szCs w:val="22"/>
        </w:rPr>
      </w:pPr>
      <w:r>
        <w:rPr>
          <w:rFonts w:ascii="Arial" w:hAnsi="Arial" w:cs="Arial"/>
          <w:sz w:val="22"/>
          <w:szCs w:val="22"/>
        </w:rPr>
        <w:t xml:space="preserve">Does the center need to use better labeling for sorting trash and recyclables? </w:t>
      </w:r>
    </w:p>
    <w:p w:rsidR="00937A49" w:rsidRPr="00A22F11" w:rsidRDefault="00937A49" w:rsidP="00937A49">
      <w:pPr>
        <w:pStyle w:val="BodyText"/>
        <w:numPr>
          <w:ilvl w:val="2"/>
          <w:numId w:val="17"/>
        </w:numPr>
        <w:tabs>
          <w:tab w:val="clear" w:pos="2198"/>
          <w:tab w:val="num" w:pos="720"/>
        </w:tabs>
        <w:spacing w:after="120"/>
        <w:ind w:left="720"/>
        <w:rPr>
          <w:rFonts w:ascii="Arial" w:hAnsi="Arial" w:cs="Arial"/>
          <w:sz w:val="22"/>
          <w:szCs w:val="22"/>
        </w:rPr>
      </w:pPr>
      <w:r>
        <w:rPr>
          <w:rFonts w:ascii="Arial" w:hAnsi="Arial" w:cs="Arial"/>
          <w:sz w:val="22"/>
          <w:szCs w:val="22"/>
        </w:rPr>
        <w:t>What improvements would students suggest? (</w:t>
      </w:r>
      <w:r>
        <w:rPr>
          <w:rFonts w:ascii="Arial" w:hAnsi="Arial" w:cs="Arial"/>
          <w:sz w:val="20"/>
          <w:szCs w:val="20"/>
        </w:rPr>
        <w:t xml:space="preserve">Posters, photos, signs, etc.?) </w:t>
      </w:r>
    </w:p>
    <w:p w:rsidR="00937A49" w:rsidRPr="00A22F11" w:rsidRDefault="00937A49" w:rsidP="00937A49">
      <w:pPr>
        <w:pStyle w:val="BodyText"/>
        <w:numPr>
          <w:ilvl w:val="2"/>
          <w:numId w:val="16"/>
        </w:numPr>
        <w:tabs>
          <w:tab w:val="clear" w:pos="2198"/>
          <w:tab w:val="num" w:pos="720"/>
        </w:tabs>
        <w:spacing w:after="120"/>
        <w:ind w:left="720"/>
        <w:rPr>
          <w:rFonts w:ascii="Arial" w:hAnsi="Arial" w:cs="Arial"/>
          <w:sz w:val="22"/>
          <w:szCs w:val="22"/>
        </w:rPr>
      </w:pPr>
      <w:r w:rsidRPr="00A22F11">
        <w:rPr>
          <w:rFonts w:ascii="Arial" w:hAnsi="Arial" w:cs="Arial"/>
          <w:sz w:val="22"/>
          <w:szCs w:val="22"/>
        </w:rPr>
        <w:t xml:space="preserve">If the </w:t>
      </w:r>
      <w:r>
        <w:rPr>
          <w:rFonts w:ascii="Arial" w:hAnsi="Arial" w:cs="Arial"/>
          <w:sz w:val="22"/>
          <w:szCs w:val="22"/>
        </w:rPr>
        <w:t>outdoor education center does not recycle, would it be possible for the school to “pack out” recyclables?</w:t>
      </w:r>
    </w:p>
    <w:p w:rsidR="007B4851" w:rsidRDefault="007B4851" w:rsidP="00937A49">
      <w:pPr>
        <w:pStyle w:val="BodyText"/>
        <w:tabs>
          <w:tab w:val="left" w:pos="360"/>
        </w:tabs>
        <w:spacing w:after="120"/>
        <w:rPr>
          <w:rFonts w:ascii="Arial" w:hAnsi="Arial" w:cs="Arial"/>
          <w:b/>
          <w:sz w:val="22"/>
          <w:szCs w:val="22"/>
        </w:rPr>
      </w:pPr>
    </w:p>
    <w:p w:rsidR="00937A49" w:rsidRDefault="00937A49" w:rsidP="00937A49">
      <w:pPr>
        <w:pStyle w:val="BodyText"/>
        <w:tabs>
          <w:tab w:val="left" w:pos="360"/>
        </w:tabs>
        <w:spacing w:after="120"/>
        <w:rPr>
          <w:rFonts w:ascii="Arial" w:hAnsi="Arial" w:cs="Arial"/>
          <w:sz w:val="22"/>
          <w:szCs w:val="22"/>
        </w:rPr>
      </w:pPr>
      <w:r w:rsidRPr="00937A49">
        <w:rPr>
          <w:rFonts w:ascii="Arial" w:hAnsi="Arial" w:cs="Arial"/>
          <w:b/>
          <w:sz w:val="22"/>
          <w:szCs w:val="22"/>
        </w:rPr>
        <w:t xml:space="preserve">Stage 3: </w:t>
      </w:r>
      <w:r w:rsidR="00ED7D1C" w:rsidRPr="00937A49">
        <w:rPr>
          <w:rFonts w:ascii="Arial" w:hAnsi="Arial" w:cs="Arial"/>
          <w:b/>
          <w:sz w:val="22"/>
          <w:szCs w:val="22"/>
        </w:rPr>
        <w:t>True</w:t>
      </w:r>
      <w:r w:rsidR="00ED7D1C" w:rsidRPr="00DB431A">
        <w:rPr>
          <w:rFonts w:ascii="Arial" w:hAnsi="Arial" w:cs="Arial"/>
          <w:b/>
          <w:sz w:val="22"/>
          <w:szCs w:val="22"/>
        </w:rPr>
        <w:t xml:space="preserve"> Trash</w:t>
      </w:r>
    </w:p>
    <w:p w:rsidR="00937A49" w:rsidRDefault="00937A49" w:rsidP="00937A49">
      <w:pPr>
        <w:pStyle w:val="BodyText"/>
        <w:tabs>
          <w:tab w:val="left" w:pos="360"/>
        </w:tabs>
        <w:spacing w:after="120"/>
        <w:rPr>
          <w:rFonts w:ascii="Arial" w:hAnsi="Arial" w:cs="Arial"/>
          <w:sz w:val="22"/>
          <w:szCs w:val="22"/>
        </w:rPr>
      </w:pPr>
      <w:r>
        <w:rPr>
          <w:rFonts w:ascii="Arial" w:hAnsi="Arial" w:cs="Arial"/>
          <w:sz w:val="22"/>
          <w:szCs w:val="22"/>
        </w:rPr>
        <w:t>What is left in the initial trash bin? We call this true trash. Share what kinds of true trash are left.</w:t>
      </w:r>
    </w:p>
    <w:p w:rsidR="00937A49" w:rsidRDefault="00ED7D1C" w:rsidP="00937A49">
      <w:pPr>
        <w:pStyle w:val="BodyText"/>
        <w:tabs>
          <w:tab w:val="left" w:pos="360"/>
        </w:tabs>
        <w:spacing w:after="120"/>
        <w:rPr>
          <w:rFonts w:ascii="Arial" w:hAnsi="Arial" w:cs="Arial"/>
          <w:sz w:val="22"/>
          <w:szCs w:val="22"/>
        </w:rPr>
      </w:pPr>
      <w:r w:rsidRPr="00586783">
        <w:rPr>
          <w:rFonts w:ascii="Arial" w:hAnsi="Arial" w:cs="Arial"/>
          <w:sz w:val="22"/>
          <w:szCs w:val="22"/>
        </w:rPr>
        <w:t xml:space="preserve"> </w:t>
      </w:r>
      <w:r>
        <w:rPr>
          <w:rFonts w:ascii="Arial" w:hAnsi="Arial" w:cs="Arial"/>
          <w:sz w:val="22"/>
          <w:szCs w:val="22"/>
        </w:rPr>
        <w:t>Follow the s</w:t>
      </w:r>
      <w:r w:rsidRPr="00586783">
        <w:rPr>
          <w:rFonts w:ascii="Arial" w:hAnsi="Arial" w:cs="Arial"/>
          <w:sz w:val="22"/>
          <w:szCs w:val="22"/>
        </w:rPr>
        <w:t>ame procedure</w:t>
      </w:r>
      <w:r>
        <w:rPr>
          <w:rFonts w:ascii="Arial" w:hAnsi="Arial" w:cs="Arial"/>
          <w:sz w:val="22"/>
          <w:szCs w:val="22"/>
        </w:rPr>
        <w:t>s</w:t>
      </w:r>
      <w:r w:rsidRPr="00586783">
        <w:rPr>
          <w:rFonts w:ascii="Arial" w:hAnsi="Arial" w:cs="Arial"/>
          <w:sz w:val="22"/>
          <w:szCs w:val="22"/>
        </w:rPr>
        <w:t xml:space="preserve"> as </w:t>
      </w:r>
      <w:r>
        <w:rPr>
          <w:rFonts w:ascii="Arial" w:hAnsi="Arial" w:cs="Arial"/>
          <w:sz w:val="22"/>
          <w:szCs w:val="22"/>
        </w:rPr>
        <w:t xml:space="preserve">those for </w:t>
      </w:r>
      <w:r w:rsidRPr="00586783">
        <w:rPr>
          <w:rFonts w:ascii="Arial" w:hAnsi="Arial" w:cs="Arial"/>
          <w:sz w:val="22"/>
          <w:szCs w:val="22"/>
        </w:rPr>
        <w:t>food wastes</w:t>
      </w:r>
      <w:r>
        <w:rPr>
          <w:rFonts w:ascii="Arial" w:hAnsi="Arial" w:cs="Arial"/>
          <w:sz w:val="22"/>
          <w:szCs w:val="22"/>
        </w:rPr>
        <w:t xml:space="preserve"> with two or three new volunteers</w:t>
      </w:r>
      <w:r w:rsidRPr="00586783">
        <w:rPr>
          <w:rFonts w:ascii="Arial" w:hAnsi="Arial" w:cs="Arial"/>
          <w:sz w:val="22"/>
          <w:szCs w:val="22"/>
        </w:rPr>
        <w:t xml:space="preserve">. </w:t>
      </w:r>
      <w:r>
        <w:rPr>
          <w:rFonts w:ascii="Arial" w:hAnsi="Arial" w:cs="Arial"/>
          <w:sz w:val="22"/>
          <w:szCs w:val="22"/>
        </w:rPr>
        <w:t xml:space="preserve">Place the examples in the second bucket or container. </w:t>
      </w:r>
    </w:p>
    <w:p w:rsidR="00937A49" w:rsidRDefault="00937A49" w:rsidP="00937A49">
      <w:pPr>
        <w:pStyle w:val="BodyText"/>
        <w:tabs>
          <w:tab w:val="num" w:pos="720"/>
        </w:tabs>
        <w:spacing w:after="120"/>
        <w:rPr>
          <w:rFonts w:ascii="Arial" w:hAnsi="Arial" w:cs="Arial"/>
          <w:sz w:val="22"/>
          <w:szCs w:val="22"/>
        </w:rPr>
      </w:pPr>
      <w:r>
        <w:rPr>
          <w:rFonts w:ascii="Arial" w:hAnsi="Arial" w:cs="Arial"/>
          <w:sz w:val="22"/>
          <w:szCs w:val="22"/>
        </w:rPr>
        <w:lastRenderedPageBreak/>
        <w:t xml:space="preserve">Brainstorm </w:t>
      </w:r>
      <w:r w:rsidRPr="00AA3B55">
        <w:rPr>
          <w:rFonts w:ascii="Arial" w:hAnsi="Arial" w:cs="Arial"/>
          <w:sz w:val="22"/>
          <w:szCs w:val="22"/>
        </w:rPr>
        <w:t xml:space="preserve">what can be done to reduce </w:t>
      </w:r>
      <w:r>
        <w:rPr>
          <w:rFonts w:ascii="Arial" w:hAnsi="Arial" w:cs="Arial"/>
          <w:sz w:val="22"/>
          <w:szCs w:val="22"/>
        </w:rPr>
        <w:t>true trash.</w:t>
      </w:r>
      <w:r w:rsidRPr="00586783">
        <w:rPr>
          <w:rFonts w:ascii="Arial" w:hAnsi="Arial" w:cs="Arial"/>
          <w:sz w:val="22"/>
          <w:szCs w:val="22"/>
        </w:rPr>
        <w:t xml:space="preserve"> </w:t>
      </w:r>
      <w:r>
        <w:rPr>
          <w:rFonts w:ascii="Arial" w:hAnsi="Arial" w:cs="Arial"/>
          <w:sz w:val="22"/>
          <w:szCs w:val="22"/>
        </w:rPr>
        <w:t>Some “reduce &amp; reuse” ideas students may come up with include</w:t>
      </w:r>
      <w:r w:rsidRPr="00586783">
        <w:rPr>
          <w:rFonts w:ascii="Arial" w:hAnsi="Arial" w:cs="Arial"/>
          <w:sz w:val="22"/>
          <w:szCs w:val="22"/>
        </w:rPr>
        <w:t>:</w:t>
      </w:r>
    </w:p>
    <w:p w:rsidR="00937A49" w:rsidRDefault="00937A49" w:rsidP="00937A49">
      <w:pPr>
        <w:pStyle w:val="BodyText"/>
        <w:numPr>
          <w:ilvl w:val="0"/>
          <w:numId w:val="18"/>
        </w:numPr>
        <w:tabs>
          <w:tab w:val="num" w:pos="1080"/>
        </w:tabs>
        <w:spacing w:after="120"/>
        <w:rPr>
          <w:rFonts w:ascii="Arial" w:hAnsi="Arial" w:cs="Arial"/>
          <w:sz w:val="22"/>
          <w:szCs w:val="22"/>
        </w:rPr>
      </w:pPr>
      <w:r>
        <w:rPr>
          <w:rFonts w:ascii="Arial" w:hAnsi="Arial" w:cs="Arial"/>
          <w:sz w:val="22"/>
          <w:szCs w:val="22"/>
        </w:rPr>
        <w:t>Pack food in</w:t>
      </w:r>
      <w:r w:rsidRPr="00586783">
        <w:rPr>
          <w:rFonts w:ascii="Arial" w:hAnsi="Arial" w:cs="Arial"/>
          <w:sz w:val="22"/>
          <w:szCs w:val="22"/>
        </w:rPr>
        <w:t xml:space="preserve"> reusable </w:t>
      </w:r>
      <w:r>
        <w:rPr>
          <w:rFonts w:ascii="Arial" w:hAnsi="Arial" w:cs="Arial"/>
          <w:sz w:val="22"/>
          <w:szCs w:val="22"/>
        </w:rPr>
        <w:t xml:space="preserve">and recyclable </w:t>
      </w:r>
      <w:r w:rsidRPr="00586783">
        <w:rPr>
          <w:rFonts w:ascii="Arial" w:hAnsi="Arial" w:cs="Arial"/>
          <w:sz w:val="22"/>
          <w:szCs w:val="22"/>
        </w:rPr>
        <w:t>containers</w:t>
      </w:r>
      <w:r>
        <w:rPr>
          <w:rFonts w:ascii="Arial" w:hAnsi="Arial" w:cs="Arial"/>
          <w:sz w:val="22"/>
          <w:szCs w:val="22"/>
        </w:rPr>
        <w:t>.</w:t>
      </w:r>
    </w:p>
    <w:p w:rsidR="00937A49" w:rsidRPr="00586783" w:rsidRDefault="00937A49" w:rsidP="00937A49">
      <w:pPr>
        <w:pStyle w:val="BodyText"/>
        <w:numPr>
          <w:ilvl w:val="0"/>
          <w:numId w:val="18"/>
        </w:numPr>
        <w:tabs>
          <w:tab w:val="num" w:pos="1080"/>
        </w:tabs>
        <w:spacing w:after="120"/>
        <w:rPr>
          <w:rFonts w:ascii="Arial" w:hAnsi="Arial" w:cs="Arial"/>
          <w:sz w:val="22"/>
          <w:szCs w:val="22"/>
        </w:rPr>
      </w:pPr>
      <w:r>
        <w:rPr>
          <w:rFonts w:ascii="Arial" w:hAnsi="Arial" w:cs="Arial"/>
          <w:sz w:val="22"/>
          <w:szCs w:val="22"/>
        </w:rPr>
        <w:t>Use reusable or recyclable cups, dishes, silverware, etc</w:t>
      </w:r>
      <w:r w:rsidRPr="00897235">
        <w:rPr>
          <w:rFonts w:ascii="Arial" w:hAnsi="Arial" w:cs="Arial"/>
          <w:sz w:val="22"/>
          <w:szCs w:val="22"/>
        </w:rPr>
        <w:t xml:space="preserve">. </w:t>
      </w:r>
    </w:p>
    <w:p w:rsidR="00937A49" w:rsidRDefault="00937A49" w:rsidP="00937A49">
      <w:pPr>
        <w:pStyle w:val="BodyText"/>
        <w:numPr>
          <w:ilvl w:val="0"/>
          <w:numId w:val="18"/>
        </w:numPr>
        <w:tabs>
          <w:tab w:val="num" w:pos="1080"/>
        </w:tabs>
        <w:spacing w:after="120"/>
        <w:rPr>
          <w:rFonts w:ascii="Arial" w:hAnsi="Arial" w:cs="Arial"/>
          <w:sz w:val="22"/>
          <w:szCs w:val="22"/>
        </w:rPr>
      </w:pPr>
      <w:r>
        <w:rPr>
          <w:rFonts w:ascii="Arial" w:hAnsi="Arial" w:cs="Arial"/>
          <w:sz w:val="22"/>
          <w:szCs w:val="22"/>
        </w:rPr>
        <w:t>Purchase</w:t>
      </w:r>
      <w:r w:rsidRPr="00F254EF">
        <w:rPr>
          <w:rFonts w:ascii="Arial" w:hAnsi="Arial" w:cs="Arial"/>
          <w:sz w:val="22"/>
          <w:szCs w:val="22"/>
        </w:rPr>
        <w:t xml:space="preserve"> </w:t>
      </w:r>
      <w:r w:rsidRPr="00586783">
        <w:rPr>
          <w:rFonts w:ascii="Arial" w:hAnsi="Arial" w:cs="Arial"/>
          <w:sz w:val="22"/>
          <w:szCs w:val="22"/>
        </w:rPr>
        <w:t>items in bulk to reduce the amount of packaging</w:t>
      </w:r>
      <w:r>
        <w:rPr>
          <w:rFonts w:ascii="Arial" w:hAnsi="Arial" w:cs="Arial"/>
          <w:sz w:val="22"/>
          <w:szCs w:val="22"/>
        </w:rPr>
        <w:t xml:space="preserve"> used and store bulk items in reusable containers.</w:t>
      </w:r>
    </w:p>
    <w:p w:rsidR="00937A49" w:rsidRDefault="00937A49" w:rsidP="00937A49">
      <w:pPr>
        <w:pStyle w:val="BodyText"/>
        <w:numPr>
          <w:ilvl w:val="0"/>
          <w:numId w:val="18"/>
        </w:numPr>
        <w:tabs>
          <w:tab w:val="num" w:pos="1080"/>
        </w:tabs>
        <w:spacing w:after="240"/>
        <w:rPr>
          <w:rFonts w:ascii="Arial" w:hAnsi="Arial" w:cs="Arial"/>
          <w:sz w:val="22"/>
          <w:szCs w:val="22"/>
        </w:rPr>
      </w:pPr>
      <w:r>
        <w:rPr>
          <w:rFonts w:ascii="Arial" w:hAnsi="Arial" w:cs="Arial"/>
          <w:sz w:val="22"/>
          <w:szCs w:val="22"/>
        </w:rPr>
        <w:t>Try to avoid using</w:t>
      </w:r>
      <w:r w:rsidRPr="00586783">
        <w:rPr>
          <w:rFonts w:ascii="Arial" w:hAnsi="Arial" w:cs="Arial"/>
          <w:sz w:val="22"/>
          <w:szCs w:val="22"/>
        </w:rPr>
        <w:t xml:space="preserve"> paper or plastic bags when shopping. Instead, bring and use reusable shopping bags.</w:t>
      </w:r>
    </w:p>
    <w:p w:rsidR="007B4851" w:rsidRDefault="007B4851" w:rsidP="00937A49">
      <w:pPr>
        <w:pStyle w:val="BodyText"/>
        <w:numPr>
          <w:ilvl w:val="0"/>
          <w:numId w:val="18"/>
        </w:numPr>
        <w:tabs>
          <w:tab w:val="num" w:pos="1080"/>
        </w:tabs>
        <w:spacing w:after="240"/>
        <w:rPr>
          <w:rFonts w:ascii="Arial" w:hAnsi="Arial" w:cs="Arial"/>
          <w:sz w:val="22"/>
          <w:szCs w:val="22"/>
        </w:rPr>
      </w:pPr>
      <w:r>
        <w:rPr>
          <w:rFonts w:ascii="Arial" w:hAnsi="Arial" w:cs="Arial"/>
          <w:sz w:val="22"/>
          <w:szCs w:val="22"/>
        </w:rPr>
        <w:t>The key is REDUCE – then reuse, then recycle</w:t>
      </w:r>
    </w:p>
    <w:p w:rsidR="00297726" w:rsidRPr="00297726" w:rsidRDefault="00297726" w:rsidP="00297726">
      <w:pPr>
        <w:pStyle w:val="BodyText"/>
        <w:tabs>
          <w:tab w:val="num" w:pos="1080"/>
        </w:tabs>
        <w:spacing w:after="240"/>
        <w:rPr>
          <w:rFonts w:ascii="Arial" w:hAnsi="Arial" w:cs="Arial"/>
          <w:b/>
          <w:sz w:val="22"/>
          <w:szCs w:val="22"/>
        </w:rPr>
      </w:pPr>
      <w:r w:rsidRPr="00297726">
        <w:rPr>
          <w:rFonts w:ascii="Arial" w:hAnsi="Arial" w:cs="Arial"/>
          <w:b/>
          <w:sz w:val="22"/>
          <w:szCs w:val="22"/>
        </w:rPr>
        <w:t>Clean Up:</w:t>
      </w:r>
    </w:p>
    <w:p w:rsidR="00297726" w:rsidRDefault="00297726" w:rsidP="00297726">
      <w:pPr>
        <w:pStyle w:val="BodyText"/>
        <w:tabs>
          <w:tab w:val="num" w:pos="1080"/>
        </w:tabs>
        <w:spacing w:after="240"/>
        <w:rPr>
          <w:rFonts w:ascii="Arial" w:hAnsi="Arial" w:cs="Arial"/>
          <w:sz w:val="22"/>
          <w:szCs w:val="22"/>
        </w:rPr>
      </w:pPr>
      <w:r>
        <w:rPr>
          <w:rFonts w:ascii="Arial" w:hAnsi="Arial" w:cs="Arial"/>
          <w:sz w:val="22"/>
          <w:szCs w:val="22"/>
        </w:rPr>
        <w:t xml:space="preserve">Students should take off the gloves and two students from each group can bring both bins to the new trash can and throw away the trash. They should keep </w:t>
      </w:r>
      <w:r w:rsidR="007B4851">
        <w:rPr>
          <w:rFonts w:ascii="Arial" w:hAnsi="Arial" w:cs="Arial"/>
          <w:sz w:val="22"/>
          <w:szCs w:val="22"/>
        </w:rPr>
        <w:t>recyclables</w:t>
      </w:r>
      <w:r>
        <w:rPr>
          <w:rFonts w:ascii="Arial" w:hAnsi="Arial" w:cs="Arial"/>
          <w:sz w:val="22"/>
          <w:szCs w:val="22"/>
        </w:rPr>
        <w:t xml:space="preserve"> separate if possible. Return the empty bin to their table and the trash bin to the teacher who should refill it for the next group. </w:t>
      </w:r>
    </w:p>
    <w:p w:rsidR="00297726" w:rsidRPr="00297726" w:rsidRDefault="00297726" w:rsidP="00297726">
      <w:pPr>
        <w:pStyle w:val="BodyText"/>
        <w:tabs>
          <w:tab w:val="num" w:pos="1080"/>
        </w:tabs>
        <w:spacing w:after="240"/>
        <w:rPr>
          <w:rFonts w:ascii="Arial" w:hAnsi="Arial" w:cs="Arial"/>
          <w:b/>
          <w:sz w:val="22"/>
          <w:szCs w:val="22"/>
        </w:rPr>
      </w:pPr>
      <w:r w:rsidRPr="00297726">
        <w:rPr>
          <w:rFonts w:ascii="Arial" w:hAnsi="Arial" w:cs="Arial"/>
          <w:b/>
          <w:sz w:val="22"/>
          <w:szCs w:val="22"/>
        </w:rPr>
        <w:t>Summarize</w:t>
      </w:r>
      <w:r>
        <w:rPr>
          <w:rFonts w:ascii="Arial" w:hAnsi="Arial" w:cs="Arial"/>
          <w:b/>
          <w:sz w:val="22"/>
          <w:szCs w:val="22"/>
        </w:rPr>
        <w:t xml:space="preserve"> and Reflect</w:t>
      </w:r>
      <w:r w:rsidRPr="00297726">
        <w:rPr>
          <w:rFonts w:ascii="Arial" w:hAnsi="Arial" w:cs="Arial"/>
          <w:b/>
          <w:sz w:val="22"/>
          <w:szCs w:val="22"/>
        </w:rPr>
        <w:t>:</w:t>
      </w:r>
    </w:p>
    <w:p w:rsidR="00297726" w:rsidRDefault="00297726" w:rsidP="00297726">
      <w:pPr>
        <w:pStyle w:val="BodyText"/>
        <w:tabs>
          <w:tab w:val="num" w:pos="1080"/>
        </w:tabs>
        <w:spacing w:after="240"/>
        <w:rPr>
          <w:rFonts w:ascii="Arial" w:hAnsi="Arial" w:cs="Arial"/>
          <w:sz w:val="22"/>
          <w:szCs w:val="22"/>
        </w:rPr>
      </w:pPr>
      <w:r>
        <w:rPr>
          <w:rFonts w:ascii="Arial" w:hAnsi="Arial" w:cs="Arial"/>
          <w:sz w:val="22"/>
          <w:szCs w:val="22"/>
        </w:rPr>
        <w:t xml:space="preserve">Review the strategies list. </w:t>
      </w:r>
      <w:r w:rsidR="007B4851">
        <w:rPr>
          <w:rFonts w:ascii="Arial" w:hAnsi="Arial" w:cs="Arial"/>
          <w:sz w:val="22"/>
          <w:szCs w:val="22"/>
        </w:rPr>
        <w:t xml:space="preserve">Students can reflect in their journals. </w:t>
      </w:r>
      <w:r>
        <w:rPr>
          <w:rFonts w:ascii="Arial" w:hAnsi="Arial" w:cs="Arial"/>
          <w:sz w:val="22"/>
          <w:szCs w:val="22"/>
        </w:rPr>
        <w:t>Summary questions could include:</w:t>
      </w:r>
    </w:p>
    <w:p w:rsidR="00297726" w:rsidRDefault="00297726" w:rsidP="00297726">
      <w:pPr>
        <w:pStyle w:val="BodyText"/>
        <w:numPr>
          <w:ilvl w:val="0"/>
          <w:numId w:val="19"/>
        </w:numPr>
        <w:tabs>
          <w:tab w:val="num" w:pos="1080"/>
        </w:tabs>
        <w:spacing w:after="240"/>
        <w:rPr>
          <w:rFonts w:ascii="Arial" w:hAnsi="Arial" w:cs="Arial"/>
          <w:sz w:val="22"/>
          <w:szCs w:val="22"/>
        </w:rPr>
      </w:pPr>
      <w:r>
        <w:rPr>
          <w:rFonts w:ascii="Arial" w:hAnsi="Arial" w:cs="Arial"/>
          <w:sz w:val="22"/>
          <w:szCs w:val="22"/>
        </w:rPr>
        <w:t>What was most surprising to you about this activity?</w:t>
      </w:r>
    </w:p>
    <w:p w:rsidR="00297726" w:rsidRDefault="00297726" w:rsidP="00297726">
      <w:pPr>
        <w:pStyle w:val="BodyText"/>
        <w:numPr>
          <w:ilvl w:val="0"/>
          <w:numId w:val="19"/>
        </w:numPr>
        <w:tabs>
          <w:tab w:val="num" w:pos="1080"/>
        </w:tabs>
        <w:spacing w:after="240"/>
        <w:rPr>
          <w:rFonts w:ascii="Arial" w:hAnsi="Arial" w:cs="Arial"/>
          <w:sz w:val="22"/>
          <w:szCs w:val="22"/>
        </w:rPr>
      </w:pPr>
      <w:r>
        <w:rPr>
          <w:rFonts w:ascii="Arial" w:hAnsi="Arial" w:cs="Arial"/>
          <w:sz w:val="22"/>
          <w:szCs w:val="22"/>
        </w:rPr>
        <w:t>There are a lot of things to do on that list – what would be ONE thing you could actually do at home or school to help reduce trash – think of what works for YOU.</w:t>
      </w:r>
    </w:p>
    <w:p w:rsidR="007B4851" w:rsidRDefault="007B4851" w:rsidP="00297726">
      <w:pPr>
        <w:pStyle w:val="BodyText"/>
        <w:numPr>
          <w:ilvl w:val="0"/>
          <w:numId w:val="19"/>
        </w:numPr>
        <w:tabs>
          <w:tab w:val="num" w:pos="1080"/>
        </w:tabs>
        <w:spacing w:after="240"/>
        <w:rPr>
          <w:rFonts w:ascii="Arial" w:hAnsi="Arial" w:cs="Arial"/>
          <w:sz w:val="22"/>
          <w:szCs w:val="22"/>
        </w:rPr>
      </w:pPr>
      <w:r>
        <w:rPr>
          <w:rFonts w:ascii="Arial" w:hAnsi="Arial" w:cs="Arial"/>
          <w:sz w:val="22"/>
          <w:szCs w:val="22"/>
        </w:rPr>
        <w:t xml:space="preserve">The questions from the </w:t>
      </w:r>
      <w:proofErr w:type="spellStart"/>
      <w:r>
        <w:rPr>
          <w:rFonts w:ascii="Arial" w:hAnsi="Arial" w:cs="Arial"/>
          <w:sz w:val="22"/>
          <w:szCs w:val="22"/>
        </w:rPr>
        <w:t>SSL</w:t>
      </w:r>
      <w:proofErr w:type="spellEnd"/>
      <w:r>
        <w:rPr>
          <w:rFonts w:ascii="Arial" w:hAnsi="Arial" w:cs="Arial"/>
          <w:sz w:val="22"/>
          <w:szCs w:val="22"/>
        </w:rPr>
        <w:t xml:space="preserve"> form:</w:t>
      </w:r>
    </w:p>
    <w:p w:rsidR="007B4851" w:rsidRDefault="007B4851" w:rsidP="007B4851">
      <w:pPr>
        <w:pStyle w:val="BodyText"/>
        <w:numPr>
          <w:ilvl w:val="1"/>
          <w:numId w:val="19"/>
        </w:numPr>
        <w:tabs>
          <w:tab w:val="num" w:pos="1080"/>
        </w:tabs>
        <w:rPr>
          <w:rFonts w:ascii="Arial" w:hAnsi="Arial" w:cs="Arial"/>
          <w:sz w:val="22"/>
          <w:szCs w:val="22"/>
        </w:rPr>
      </w:pPr>
      <w:r>
        <w:rPr>
          <w:rFonts w:ascii="Arial" w:hAnsi="Arial" w:cs="Arial"/>
          <w:sz w:val="22"/>
          <w:szCs w:val="22"/>
        </w:rPr>
        <w:t>What need did your service address?</w:t>
      </w:r>
    </w:p>
    <w:p w:rsidR="007B4851" w:rsidRDefault="007B4851" w:rsidP="007B4851">
      <w:pPr>
        <w:pStyle w:val="BodyText"/>
        <w:numPr>
          <w:ilvl w:val="1"/>
          <w:numId w:val="19"/>
        </w:numPr>
        <w:tabs>
          <w:tab w:val="num" w:pos="1080"/>
        </w:tabs>
        <w:rPr>
          <w:rFonts w:ascii="Arial" w:hAnsi="Arial" w:cs="Arial"/>
          <w:sz w:val="22"/>
          <w:szCs w:val="22"/>
        </w:rPr>
      </w:pPr>
      <w:r>
        <w:rPr>
          <w:rFonts w:ascii="Arial" w:hAnsi="Arial" w:cs="Arial"/>
          <w:sz w:val="22"/>
          <w:szCs w:val="22"/>
        </w:rPr>
        <w:t>Who benefited from your service?</w:t>
      </w:r>
    </w:p>
    <w:p w:rsidR="007B4851" w:rsidRDefault="007B4851" w:rsidP="007B4851">
      <w:pPr>
        <w:pStyle w:val="BodyText"/>
        <w:numPr>
          <w:ilvl w:val="1"/>
          <w:numId w:val="19"/>
        </w:numPr>
        <w:tabs>
          <w:tab w:val="num" w:pos="1080"/>
        </w:tabs>
        <w:rPr>
          <w:rFonts w:ascii="Arial" w:hAnsi="Arial" w:cs="Arial"/>
          <w:sz w:val="22"/>
          <w:szCs w:val="22"/>
        </w:rPr>
      </w:pPr>
      <w:r>
        <w:rPr>
          <w:rFonts w:ascii="Arial" w:hAnsi="Arial" w:cs="Arial"/>
          <w:sz w:val="22"/>
          <w:szCs w:val="22"/>
        </w:rPr>
        <w:t>What did you learn about yourself?</w:t>
      </w:r>
    </w:p>
    <w:p w:rsidR="007B4851" w:rsidRDefault="007B4851" w:rsidP="007B4851">
      <w:pPr>
        <w:pStyle w:val="BodyText"/>
        <w:numPr>
          <w:ilvl w:val="1"/>
          <w:numId w:val="19"/>
        </w:numPr>
        <w:tabs>
          <w:tab w:val="num" w:pos="1080"/>
        </w:tabs>
        <w:rPr>
          <w:rFonts w:ascii="Arial" w:hAnsi="Arial" w:cs="Arial"/>
          <w:sz w:val="22"/>
          <w:szCs w:val="22"/>
        </w:rPr>
      </w:pPr>
      <w:r>
        <w:rPr>
          <w:rFonts w:ascii="Arial" w:hAnsi="Arial" w:cs="Arial"/>
          <w:sz w:val="22"/>
          <w:szCs w:val="22"/>
        </w:rPr>
        <w:t>How was your service-learning connected to something you learned in school?</w:t>
      </w:r>
    </w:p>
    <w:p w:rsidR="007B4851" w:rsidRPr="007B4851" w:rsidRDefault="007B4851" w:rsidP="007B4851">
      <w:pPr>
        <w:pStyle w:val="BodyText"/>
        <w:ind w:left="1273"/>
        <w:rPr>
          <w:rFonts w:ascii="Arial" w:hAnsi="Arial" w:cs="Arial"/>
          <w:sz w:val="22"/>
          <w:szCs w:val="22"/>
        </w:rPr>
      </w:pPr>
    </w:p>
    <w:p w:rsidR="007B4851" w:rsidRDefault="007B4851" w:rsidP="007B4851">
      <w:pPr>
        <w:pStyle w:val="BodyText"/>
        <w:numPr>
          <w:ilvl w:val="0"/>
          <w:numId w:val="20"/>
        </w:numPr>
        <w:spacing w:after="120"/>
        <w:rPr>
          <w:rFonts w:ascii="Arial" w:hAnsi="Arial" w:cs="Arial"/>
          <w:color w:val="000000"/>
          <w:sz w:val="22"/>
          <w:szCs w:val="22"/>
        </w:rPr>
      </w:pPr>
      <w:r>
        <w:rPr>
          <w:rFonts w:ascii="Arial" w:hAnsi="Arial" w:cs="Arial"/>
          <w:color w:val="000000"/>
          <w:sz w:val="22"/>
          <w:szCs w:val="22"/>
        </w:rPr>
        <w:t>What do you know now that you didn’t know before about trash and recycling in your school cafeteria?</w:t>
      </w:r>
    </w:p>
    <w:p w:rsidR="007B4851" w:rsidRDefault="007B4851" w:rsidP="007B4851">
      <w:pPr>
        <w:pStyle w:val="BodyText"/>
        <w:numPr>
          <w:ilvl w:val="0"/>
          <w:numId w:val="20"/>
        </w:numPr>
        <w:spacing w:after="120"/>
        <w:rPr>
          <w:rFonts w:ascii="Arial" w:hAnsi="Arial" w:cs="Arial"/>
          <w:color w:val="000000"/>
          <w:sz w:val="22"/>
          <w:szCs w:val="22"/>
        </w:rPr>
      </w:pPr>
      <w:r>
        <w:rPr>
          <w:rFonts w:ascii="Arial" w:hAnsi="Arial" w:cs="Arial"/>
          <w:color w:val="000000"/>
          <w:sz w:val="22"/>
          <w:szCs w:val="22"/>
        </w:rPr>
        <w:t xml:space="preserve">Does anyone know where trash goes when it leaves the cafeteria? </w:t>
      </w:r>
      <w:r w:rsidRPr="00E06C49">
        <w:rPr>
          <w:rFonts w:ascii="Arial" w:hAnsi="Arial" w:cs="Arial"/>
          <w:color w:val="000000"/>
          <w:sz w:val="20"/>
          <w:szCs w:val="20"/>
        </w:rPr>
        <w:t>(To dumpsters outside the school, to trucks, to the Montgomery County</w:t>
      </w:r>
      <w:r>
        <w:rPr>
          <w:rFonts w:ascii="Arial" w:hAnsi="Arial" w:cs="Arial"/>
          <w:color w:val="000000"/>
          <w:sz w:val="20"/>
          <w:szCs w:val="20"/>
        </w:rPr>
        <w:t xml:space="preserve"> Solid Waste Transfer Station, to the incinerator at the Resource Recovery Facility in Dickerson, to the Brunswick Management Facility landfill in Brunswick, Virginia.)</w:t>
      </w:r>
      <w:r>
        <w:rPr>
          <w:rFonts w:ascii="Arial" w:hAnsi="Arial" w:cs="Arial"/>
          <w:color w:val="000000"/>
          <w:sz w:val="22"/>
          <w:szCs w:val="22"/>
        </w:rPr>
        <w:t xml:space="preserve">  </w:t>
      </w:r>
    </w:p>
    <w:p w:rsidR="007B4851" w:rsidRDefault="007B4851" w:rsidP="007B4851">
      <w:pPr>
        <w:pStyle w:val="BodyText"/>
        <w:numPr>
          <w:ilvl w:val="0"/>
          <w:numId w:val="20"/>
        </w:numPr>
        <w:spacing w:after="120"/>
        <w:rPr>
          <w:rFonts w:ascii="Arial" w:hAnsi="Arial" w:cs="Arial"/>
          <w:color w:val="000000"/>
          <w:sz w:val="22"/>
          <w:szCs w:val="22"/>
        </w:rPr>
      </w:pPr>
      <w:r>
        <w:rPr>
          <w:rFonts w:ascii="Arial" w:hAnsi="Arial" w:cs="Arial"/>
          <w:color w:val="000000"/>
          <w:sz w:val="22"/>
          <w:szCs w:val="22"/>
        </w:rPr>
        <w:t xml:space="preserve">Does anyone know where litter goes once it enters a storms drain? </w:t>
      </w:r>
      <w:r>
        <w:rPr>
          <w:rFonts w:ascii="Arial" w:hAnsi="Arial" w:cs="Arial"/>
          <w:color w:val="000000"/>
          <w:sz w:val="20"/>
          <w:szCs w:val="20"/>
        </w:rPr>
        <w:t>(It flows with runoff into local streams.)</w:t>
      </w:r>
      <w:r>
        <w:rPr>
          <w:rFonts w:ascii="Arial" w:hAnsi="Arial" w:cs="Arial"/>
          <w:color w:val="000000"/>
          <w:sz w:val="22"/>
          <w:szCs w:val="22"/>
        </w:rPr>
        <w:t xml:space="preserve"> What path does water take from your streets to the Chesapeake </w:t>
      </w:r>
      <w:proofErr w:type="gramStart"/>
      <w:r>
        <w:rPr>
          <w:rFonts w:ascii="Arial" w:hAnsi="Arial" w:cs="Arial"/>
          <w:color w:val="000000"/>
          <w:sz w:val="22"/>
          <w:szCs w:val="22"/>
        </w:rPr>
        <w:t>Bay.</w:t>
      </w:r>
      <w:proofErr w:type="gramEnd"/>
      <w:r>
        <w:rPr>
          <w:rFonts w:ascii="Arial" w:hAnsi="Arial" w:cs="Arial"/>
          <w:color w:val="000000"/>
          <w:sz w:val="22"/>
          <w:szCs w:val="22"/>
        </w:rPr>
        <w:t xml:space="preserve"> </w:t>
      </w:r>
      <w:r w:rsidRPr="00AC66F7">
        <w:rPr>
          <w:rFonts w:ascii="Arial" w:hAnsi="Arial" w:cs="Arial"/>
          <w:color w:val="000000"/>
          <w:sz w:val="20"/>
          <w:szCs w:val="20"/>
        </w:rPr>
        <w:t>(For example, for Westland Middle School, water runs through storm drains into Little Falls Branch to the Potomac River to the Chesapeake Bay.</w:t>
      </w:r>
      <w:r>
        <w:rPr>
          <w:rFonts w:ascii="Arial" w:hAnsi="Arial" w:cs="Arial"/>
          <w:color w:val="000000"/>
          <w:sz w:val="22"/>
          <w:szCs w:val="22"/>
        </w:rPr>
        <w:t>)</w:t>
      </w:r>
    </w:p>
    <w:p w:rsidR="007B4851" w:rsidRDefault="007B4851" w:rsidP="007B4851">
      <w:pPr>
        <w:pStyle w:val="BodyText"/>
        <w:numPr>
          <w:ilvl w:val="0"/>
          <w:numId w:val="20"/>
        </w:numPr>
        <w:spacing w:after="120"/>
        <w:rPr>
          <w:rFonts w:ascii="Arial" w:hAnsi="Arial" w:cs="Arial"/>
          <w:color w:val="000000"/>
          <w:sz w:val="22"/>
          <w:szCs w:val="22"/>
        </w:rPr>
      </w:pPr>
      <w:r>
        <w:rPr>
          <w:rFonts w:ascii="Arial" w:hAnsi="Arial" w:cs="Arial"/>
          <w:color w:val="000000"/>
          <w:sz w:val="22"/>
          <w:szCs w:val="22"/>
        </w:rPr>
        <w:t>Based on what you learned, will you make any changes in your behaviors and actions?</w:t>
      </w:r>
    </w:p>
    <w:p w:rsidR="007B4851" w:rsidRPr="00FD45A1" w:rsidRDefault="007B4851" w:rsidP="007B4851">
      <w:pPr>
        <w:pStyle w:val="BodyText"/>
        <w:numPr>
          <w:ilvl w:val="0"/>
          <w:numId w:val="20"/>
        </w:numPr>
        <w:spacing w:after="480"/>
        <w:rPr>
          <w:rFonts w:ascii="Arial" w:hAnsi="Arial" w:cs="Arial"/>
          <w:color w:val="000000"/>
          <w:sz w:val="22"/>
          <w:szCs w:val="22"/>
        </w:rPr>
      </w:pPr>
      <w:r>
        <w:rPr>
          <w:rFonts w:ascii="Arial" w:hAnsi="Arial" w:cs="Arial"/>
          <w:color w:val="000000"/>
          <w:sz w:val="22"/>
          <w:szCs w:val="22"/>
        </w:rPr>
        <w:t>Do you understand the impact 6</w:t>
      </w:r>
      <w:r w:rsidRPr="00BB6DAB">
        <w:rPr>
          <w:rFonts w:ascii="Arial" w:hAnsi="Arial" w:cs="Arial"/>
          <w:color w:val="000000"/>
          <w:sz w:val="22"/>
          <w:szCs w:val="22"/>
          <w:vertAlign w:val="superscript"/>
        </w:rPr>
        <w:t>th</w:t>
      </w:r>
      <w:r>
        <w:rPr>
          <w:rFonts w:ascii="Arial" w:hAnsi="Arial" w:cs="Arial"/>
          <w:color w:val="000000"/>
          <w:sz w:val="22"/>
          <w:szCs w:val="22"/>
        </w:rPr>
        <w:t xml:space="preserve"> grade students can make when they decide to tackle a problem? Students can and do make HUGE impacts every day!</w:t>
      </w:r>
    </w:p>
    <w:p w:rsidR="00937A49" w:rsidRDefault="00937A49" w:rsidP="00937A49">
      <w:pPr>
        <w:pStyle w:val="BodyText"/>
        <w:tabs>
          <w:tab w:val="left" w:pos="360"/>
        </w:tabs>
        <w:spacing w:after="120"/>
        <w:rPr>
          <w:rFonts w:ascii="Arial" w:hAnsi="Arial" w:cs="Arial"/>
          <w:sz w:val="22"/>
          <w:szCs w:val="22"/>
        </w:rPr>
      </w:pPr>
    </w:p>
    <w:p w:rsidR="007B4851" w:rsidRDefault="007B4851" w:rsidP="007B4851">
      <w:pPr>
        <w:pStyle w:val="BodyText"/>
        <w:tabs>
          <w:tab w:val="left" w:pos="360"/>
        </w:tabs>
        <w:spacing w:after="120"/>
        <w:rPr>
          <w:rFonts w:ascii="Arial" w:hAnsi="Arial" w:cs="Arial"/>
          <w:b/>
        </w:rPr>
      </w:pPr>
      <w:r>
        <w:rPr>
          <w:rFonts w:ascii="Arial" w:hAnsi="Arial" w:cs="Arial"/>
          <w:b/>
        </w:rPr>
        <w:lastRenderedPageBreak/>
        <w:t>Suggested Follow-Up Actions</w:t>
      </w:r>
    </w:p>
    <w:p w:rsidR="007B4851" w:rsidRDefault="007B4851" w:rsidP="007B4851">
      <w:pPr>
        <w:pStyle w:val="BodyText"/>
        <w:tabs>
          <w:tab w:val="left" w:pos="360"/>
        </w:tabs>
        <w:spacing w:after="120"/>
        <w:rPr>
          <w:rFonts w:ascii="Arial" w:hAnsi="Arial" w:cs="Arial"/>
          <w:sz w:val="22"/>
          <w:szCs w:val="22"/>
        </w:rPr>
      </w:pPr>
    </w:p>
    <w:p w:rsidR="007B4851" w:rsidRDefault="007B4851" w:rsidP="007B4851">
      <w:pPr>
        <w:pStyle w:val="BodyText"/>
        <w:tabs>
          <w:tab w:val="left" w:pos="360"/>
        </w:tabs>
        <w:spacing w:after="120"/>
        <w:rPr>
          <w:rFonts w:ascii="Arial" w:hAnsi="Arial" w:cs="Arial"/>
          <w:sz w:val="22"/>
          <w:szCs w:val="22"/>
        </w:rPr>
      </w:pPr>
      <w:r>
        <w:rPr>
          <w:rFonts w:ascii="Arial" w:hAnsi="Arial" w:cs="Arial"/>
          <w:sz w:val="22"/>
          <w:szCs w:val="22"/>
        </w:rPr>
        <w:t xml:space="preserve">Weigh/measure trash at future outdoor </w:t>
      </w:r>
      <w:proofErr w:type="spellStart"/>
      <w:proofErr w:type="gramStart"/>
      <w:r>
        <w:rPr>
          <w:rFonts w:ascii="Arial" w:hAnsi="Arial" w:cs="Arial"/>
          <w:sz w:val="22"/>
          <w:szCs w:val="22"/>
        </w:rPr>
        <w:t>ed</w:t>
      </w:r>
      <w:proofErr w:type="spellEnd"/>
      <w:proofErr w:type="gramEnd"/>
      <w:r>
        <w:rPr>
          <w:rFonts w:ascii="Arial" w:hAnsi="Arial" w:cs="Arial"/>
          <w:sz w:val="22"/>
          <w:szCs w:val="22"/>
        </w:rPr>
        <w:t xml:space="preserve"> meals.</w:t>
      </w:r>
    </w:p>
    <w:p w:rsidR="007B4851" w:rsidRDefault="007B4851" w:rsidP="007B4851">
      <w:pPr>
        <w:pStyle w:val="BodyText"/>
        <w:tabs>
          <w:tab w:val="left" w:pos="360"/>
        </w:tabs>
        <w:spacing w:after="120"/>
        <w:rPr>
          <w:rFonts w:ascii="Arial" w:hAnsi="Arial" w:cs="Arial"/>
          <w:sz w:val="22"/>
          <w:szCs w:val="22"/>
        </w:rPr>
      </w:pPr>
      <w:r>
        <w:rPr>
          <w:rFonts w:ascii="Arial" w:hAnsi="Arial" w:cs="Arial"/>
          <w:sz w:val="22"/>
          <w:szCs w:val="22"/>
        </w:rPr>
        <w:t>Collect and weigh SLOP at future meals (stuff left on plates)</w:t>
      </w:r>
    </w:p>
    <w:p w:rsidR="007B4851" w:rsidRDefault="007B4851" w:rsidP="007B4851">
      <w:pPr>
        <w:pStyle w:val="BodyText"/>
        <w:tabs>
          <w:tab w:val="left" w:pos="360"/>
        </w:tabs>
        <w:spacing w:after="120"/>
        <w:rPr>
          <w:rFonts w:ascii="Arial" w:hAnsi="Arial" w:cs="Arial"/>
          <w:sz w:val="22"/>
          <w:szCs w:val="22"/>
        </w:rPr>
      </w:pPr>
      <w:r>
        <w:rPr>
          <w:rFonts w:ascii="Arial" w:hAnsi="Arial" w:cs="Arial"/>
          <w:sz w:val="22"/>
          <w:szCs w:val="22"/>
        </w:rPr>
        <w:t xml:space="preserve">Plan a trash free meal at outdoor </w:t>
      </w:r>
      <w:proofErr w:type="spellStart"/>
      <w:proofErr w:type="gramStart"/>
      <w:r>
        <w:rPr>
          <w:rFonts w:ascii="Arial" w:hAnsi="Arial" w:cs="Arial"/>
          <w:sz w:val="22"/>
          <w:szCs w:val="22"/>
        </w:rPr>
        <w:t>ed</w:t>
      </w:r>
      <w:proofErr w:type="spellEnd"/>
      <w:proofErr w:type="gramEnd"/>
      <w:r>
        <w:rPr>
          <w:rFonts w:ascii="Arial" w:hAnsi="Arial" w:cs="Arial"/>
          <w:sz w:val="22"/>
          <w:szCs w:val="22"/>
        </w:rPr>
        <w:t xml:space="preserve"> or back at school</w:t>
      </w:r>
    </w:p>
    <w:p w:rsidR="007B4851" w:rsidRDefault="007B4851" w:rsidP="007B4851">
      <w:pPr>
        <w:pStyle w:val="BodyText"/>
        <w:tabs>
          <w:tab w:val="left" w:pos="360"/>
        </w:tabs>
        <w:spacing w:after="120"/>
        <w:rPr>
          <w:rFonts w:ascii="Arial" w:hAnsi="Arial" w:cs="Arial"/>
          <w:sz w:val="22"/>
          <w:szCs w:val="22"/>
        </w:rPr>
      </w:pPr>
      <w:r>
        <w:rPr>
          <w:rFonts w:ascii="Arial" w:hAnsi="Arial" w:cs="Arial"/>
          <w:sz w:val="22"/>
          <w:szCs w:val="22"/>
        </w:rPr>
        <w:t>Make posters to promote reducing and reusing at school</w:t>
      </w:r>
    </w:p>
    <w:p w:rsidR="007B4851" w:rsidRDefault="007B4851" w:rsidP="007B4851">
      <w:pPr>
        <w:pStyle w:val="BodyText"/>
        <w:tabs>
          <w:tab w:val="left" w:pos="360"/>
        </w:tabs>
        <w:spacing w:after="120"/>
        <w:rPr>
          <w:rFonts w:ascii="Arial" w:hAnsi="Arial" w:cs="Arial"/>
          <w:sz w:val="22"/>
          <w:szCs w:val="22"/>
        </w:rPr>
      </w:pPr>
      <w:r>
        <w:rPr>
          <w:rFonts w:ascii="Arial" w:hAnsi="Arial" w:cs="Arial"/>
          <w:sz w:val="22"/>
          <w:szCs w:val="22"/>
        </w:rPr>
        <w:t>Work with the recycling team at school</w:t>
      </w:r>
    </w:p>
    <w:p w:rsidR="007B4851" w:rsidRDefault="007B4851" w:rsidP="007B4851">
      <w:pPr>
        <w:pStyle w:val="BodyText"/>
        <w:tabs>
          <w:tab w:val="left" w:pos="360"/>
        </w:tabs>
        <w:spacing w:after="120"/>
        <w:rPr>
          <w:rFonts w:ascii="Arial" w:hAnsi="Arial" w:cs="Arial"/>
          <w:sz w:val="22"/>
          <w:szCs w:val="22"/>
        </w:rPr>
      </w:pPr>
      <w:r>
        <w:rPr>
          <w:rFonts w:ascii="Arial" w:hAnsi="Arial" w:cs="Arial"/>
          <w:sz w:val="22"/>
          <w:szCs w:val="22"/>
        </w:rPr>
        <w:t xml:space="preserve">Submit an entry to MCPS </w:t>
      </w:r>
      <w:proofErr w:type="spellStart"/>
      <w:r>
        <w:rPr>
          <w:rFonts w:ascii="Arial" w:hAnsi="Arial" w:cs="Arial"/>
          <w:sz w:val="22"/>
          <w:szCs w:val="22"/>
        </w:rPr>
        <w:t>SERT’s</w:t>
      </w:r>
      <w:proofErr w:type="spellEnd"/>
      <w:r>
        <w:rPr>
          <w:rFonts w:ascii="Arial" w:hAnsi="Arial" w:cs="Arial"/>
          <w:sz w:val="22"/>
          <w:szCs w:val="22"/>
        </w:rPr>
        <w:t xml:space="preserve"> recycling poster contest</w:t>
      </w:r>
    </w:p>
    <w:p w:rsidR="007B4851" w:rsidRPr="007B4851" w:rsidRDefault="007B4851" w:rsidP="007B4851">
      <w:pPr>
        <w:pStyle w:val="BodyText"/>
        <w:tabs>
          <w:tab w:val="left" w:pos="360"/>
        </w:tabs>
        <w:spacing w:after="120"/>
        <w:rPr>
          <w:rFonts w:ascii="Arial" w:hAnsi="Arial" w:cs="Arial"/>
          <w:sz w:val="22"/>
          <w:szCs w:val="22"/>
        </w:rPr>
      </w:pPr>
      <w:r>
        <w:rPr>
          <w:rFonts w:ascii="Arial" w:hAnsi="Arial" w:cs="Arial"/>
          <w:sz w:val="22"/>
          <w:szCs w:val="22"/>
        </w:rPr>
        <w:t>Organize litter clean ups</w:t>
      </w:r>
    </w:p>
    <w:p w:rsidR="007B4851" w:rsidRDefault="007B4851" w:rsidP="00937A49">
      <w:pPr>
        <w:pStyle w:val="BodyText"/>
        <w:tabs>
          <w:tab w:val="left" w:pos="360"/>
        </w:tabs>
        <w:spacing w:after="120"/>
        <w:rPr>
          <w:rFonts w:ascii="Arial" w:hAnsi="Arial" w:cs="Arial"/>
          <w:sz w:val="22"/>
          <w:szCs w:val="22"/>
        </w:rPr>
      </w:pPr>
    </w:p>
    <w:p w:rsidR="00ED7D1C" w:rsidRPr="002E52FB" w:rsidRDefault="00ED7D1C" w:rsidP="007B4851">
      <w:pPr>
        <w:pStyle w:val="BodyText"/>
        <w:spacing w:after="240"/>
        <w:rPr>
          <w:rFonts w:ascii="Trebuchet MS" w:hAnsi="Trebuchet MS"/>
          <w:b/>
          <w:sz w:val="20"/>
          <w:szCs w:val="20"/>
        </w:rPr>
      </w:pPr>
      <w:r w:rsidRPr="002E52FB">
        <w:rPr>
          <w:rFonts w:ascii="Trebuchet MS" w:hAnsi="Trebuchet MS"/>
          <w:b/>
          <w:sz w:val="20"/>
          <w:szCs w:val="20"/>
        </w:rPr>
        <w:t>Indicators for Investigations in Science Grade 6</w:t>
      </w:r>
    </w:p>
    <w:p w:rsidR="00ED7D1C" w:rsidRPr="002E52FB" w:rsidRDefault="00ED7D1C" w:rsidP="00ED7D1C">
      <w:pPr>
        <w:pStyle w:val="BodyText"/>
        <w:tabs>
          <w:tab w:val="left" w:pos="900"/>
        </w:tabs>
        <w:spacing w:after="120"/>
        <w:ind w:left="900" w:hanging="900"/>
        <w:outlineLvl w:val="0"/>
        <w:rPr>
          <w:rFonts w:ascii="Arial" w:hAnsi="Arial" w:cs="Arial"/>
          <w:bCs/>
          <w:color w:val="000000"/>
          <w:sz w:val="20"/>
          <w:szCs w:val="20"/>
        </w:rPr>
      </w:pPr>
      <w:r w:rsidRPr="002E52FB">
        <w:rPr>
          <w:rFonts w:ascii="Arial" w:hAnsi="Arial" w:cs="Arial"/>
          <w:bCs/>
          <w:color w:val="000000"/>
          <w:sz w:val="20"/>
          <w:szCs w:val="20"/>
        </w:rPr>
        <w:t xml:space="preserve">6.6. B.1.  </w:t>
      </w:r>
      <w:r w:rsidRPr="002E52FB">
        <w:rPr>
          <w:rFonts w:ascii="Arial" w:hAnsi="Arial" w:cs="Arial"/>
          <w:color w:val="000000"/>
          <w:sz w:val="20"/>
          <w:szCs w:val="20"/>
        </w:rPr>
        <w:t xml:space="preserve">Recognize and explain that human-caused changes have consequences for Maryland’s environment as well as for other places and future times. </w:t>
      </w:r>
    </w:p>
    <w:p w:rsidR="00ED7D1C" w:rsidRPr="002E52FB" w:rsidRDefault="00ED7D1C" w:rsidP="00ED7D1C">
      <w:pPr>
        <w:pStyle w:val="Footer"/>
        <w:numPr>
          <w:ilvl w:val="0"/>
          <w:numId w:val="15"/>
        </w:numPr>
        <w:spacing w:before="0" w:after="120"/>
        <w:outlineLvl w:val="0"/>
        <w:rPr>
          <w:rFonts w:ascii="Arial" w:hAnsi="Arial" w:cs="Arial"/>
          <w:color w:val="000000"/>
          <w:sz w:val="20"/>
          <w:szCs w:val="20"/>
        </w:rPr>
      </w:pPr>
      <w:r w:rsidRPr="002E52FB">
        <w:rPr>
          <w:rFonts w:ascii="Arial" w:hAnsi="Arial" w:cs="Arial"/>
          <w:color w:val="000000"/>
          <w:sz w:val="20"/>
          <w:szCs w:val="20"/>
        </w:rPr>
        <w:t>Identify and describe a range of local issues that have an impact on people in other places.</w:t>
      </w:r>
    </w:p>
    <w:p w:rsidR="00ED7D1C" w:rsidRPr="002E52FB" w:rsidRDefault="00ED7D1C" w:rsidP="00ED7D1C">
      <w:pPr>
        <w:pStyle w:val="Footer"/>
        <w:numPr>
          <w:ilvl w:val="0"/>
          <w:numId w:val="15"/>
        </w:numPr>
        <w:spacing w:before="0" w:after="120"/>
        <w:rPr>
          <w:rFonts w:ascii="Arial" w:hAnsi="Arial" w:cs="Arial"/>
          <w:color w:val="000000"/>
          <w:sz w:val="20"/>
          <w:szCs w:val="20"/>
        </w:rPr>
      </w:pPr>
      <w:r w:rsidRPr="002E52FB">
        <w:rPr>
          <w:rFonts w:ascii="Arial" w:hAnsi="Arial" w:cs="Arial"/>
          <w:color w:val="000000"/>
          <w:sz w:val="20"/>
          <w:szCs w:val="20"/>
        </w:rPr>
        <w:t>Recognize and describe how environmental change in one part of the world can have consequences for other parts of the world.</w:t>
      </w:r>
    </w:p>
    <w:p w:rsidR="00ED7D1C" w:rsidRPr="002E52FB" w:rsidRDefault="00ED7D1C" w:rsidP="00ED7D1C">
      <w:pPr>
        <w:pStyle w:val="Footer"/>
        <w:numPr>
          <w:ilvl w:val="0"/>
          <w:numId w:val="15"/>
        </w:numPr>
        <w:spacing w:before="0" w:after="60"/>
        <w:outlineLvl w:val="0"/>
        <w:rPr>
          <w:rFonts w:ascii="Arial" w:hAnsi="Arial" w:cs="Arial"/>
          <w:color w:val="000000"/>
          <w:sz w:val="20"/>
          <w:szCs w:val="20"/>
        </w:rPr>
      </w:pPr>
      <w:r w:rsidRPr="002E52FB">
        <w:rPr>
          <w:rFonts w:ascii="Arial" w:hAnsi="Arial" w:cs="Arial"/>
          <w:color w:val="000000"/>
          <w:sz w:val="20"/>
          <w:szCs w:val="20"/>
        </w:rPr>
        <w:t xml:space="preserve">Identify and describe that ecosystems can be impacted by human activities. </w:t>
      </w:r>
    </w:p>
    <w:p w:rsidR="00ED7D1C" w:rsidRPr="002E52FB" w:rsidRDefault="00ED7D1C" w:rsidP="00ED7D1C">
      <w:pPr>
        <w:pStyle w:val="Footer"/>
        <w:numPr>
          <w:ilvl w:val="1"/>
          <w:numId w:val="15"/>
        </w:numPr>
        <w:tabs>
          <w:tab w:val="clear" w:pos="1680"/>
          <w:tab w:val="left" w:pos="360"/>
          <w:tab w:val="left" w:pos="540"/>
          <w:tab w:val="num" w:pos="1350"/>
        </w:tabs>
        <w:spacing w:before="0" w:after="60"/>
        <w:ind w:left="1354"/>
        <w:rPr>
          <w:rFonts w:ascii="Arial" w:hAnsi="Arial" w:cs="Arial"/>
          <w:color w:val="000000"/>
          <w:sz w:val="20"/>
          <w:szCs w:val="20"/>
        </w:rPr>
      </w:pPr>
      <w:r w:rsidRPr="002E52FB">
        <w:rPr>
          <w:rFonts w:ascii="Arial" w:hAnsi="Arial" w:cs="Arial"/>
          <w:color w:val="000000"/>
          <w:sz w:val="20"/>
          <w:szCs w:val="20"/>
        </w:rPr>
        <w:t>Protection of the Chesapeake Bay watershed</w:t>
      </w:r>
    </w:p>
    <w:p w:rsidR="00ED7D1C" w:rsidRPr="002E52FB" w:rsidRDefault="00ED7D1C" w:rsidP="00ED7D1C">
      <w:pPr>
        <w:pStyle w:val="Footer"/>
        <w:numPr>
          <w:ilvl w:val="1"/>
          <w:numId w:val="15"/>
        </w:numPr>
        <w:tabs>
          <w:tab w:val="clear" w:pos="1680"/>
          <w:tab w:val="left" w:pos="360"/>
          <w:tab w:val="left" w:pos="540"/>
          <w:tab w:val="num" w:pos="1350"/>
        </w:tabs>
        <w:spacing w:before="0" w:after="60"/>
        <w:ind w:left="1354"/>
        <w:rPr>
          <w:rFonts w:ascii="Arial" w:hAnsi="Arial" w:cs="Arial"/>
          <w:color w:val="000000"/>
          <w:sz w:val="20"/>
          <w:szCs w:val="20"/>
        </w:rPr>
      </w:pPr>
      <w:r w:rsidRPr="002E52FB">
        <w:rPr>
          <w:rFonts w:ascii="Arial" w:hAnsi="Arial" w:cs="Arial"/>
          <w:color w:val="000000"/>
          <w:sz w:val="20"/>
          <w:szCs w:val="20"/>
        </w:rPr>
        <w:t>Resource acquisition and use</w:t>
      </w:r>
    </w:p>
    <w:p w:rsidR="00ED7D1C" w:rsidRPr="002E52FB" w:rsidRDefault="00ED7D1C" w:rsidP="00ED7D1C">
      <w:pPr>
        <w:pStyle w:val="Footer"/>
        <w:numPr>
          <w:ilvl w:val="1"/>
          <w:numId w:val="15"/>
        </w:numPr>
        <w:tabs>
          <w:tab w:val="clear" w:pos="1680"/>
          <w:tab w:val="left" w:pos="360"/>
          <w:tab w:val="left" w:pos="540"/>
          <w:tab w:val="num" w:pos="1350"/>
        </w:tabs>
        <w:spacing w:before="0" w:after="60"/>
        <w:ind w:left="1354"/>
        <w:rPr>
          <w:rFonts w:ascii="Arial" w:hAnsi="Arial" w:cs="Arial"/>
          <w:color w:val="000000"/>
          <w:sz w:val="20"/>
          <w:szCs w:val="20"/>
        </w:rPr>
      </w:pPr>
      <w:r w:rsidRPr="002E52FB">
        <w:rPr>
          <w:rFonts w:ascii="Arial" w:hAnsi="Arial" w:cs="Arial"/>
          <w:color w:val="000000"/>
          <w:sz w:val="20"/>
          <w:szCs w:val="20"/>
        </w:rPr>
        <w:t xml:space="preserve">Land use decisions (agriculture, mining, and development) </w:t>
      </w:r>
    </w:p>
    <w:p w:rsidR="00ED7D1C" w:rsidRPr="002E52FB" w:rsidRDefault="00ED7D1C" w:rsidP="00ED7D1C">
      <w:pPr>
        <w:pStyle w:val="Footer"/>
        <w:numPr>
          <w:ilvl w:val="1"/>
          <w:numId w:val="15"/>
        </w:numPr>
        <w:tabs>
          <w:tab w:val="clear" w:pos="1680"/>
          <w:tab w:val="left" w:pos="360"/>
          <w:tab w:val="left" w:pos="540"/>
          <w:tab w:val="num" w:pos="1350"/>
        </w:tabs>
        <w:spacing w:before="0" w:after="60"/>
        <w:ind w:left="1354"/>
        <w:rPr>
          <w:rFonts w:ascii="Arial" w:hAnsi="Arial" w:cs="Arial"/>
          <w:color w:val="000000"/>
          <w:sz w:val="20"/>
          <w:szCs w:val="20"/>
        </w:rPr>
      </w:pPr>
      <w:r w:rsidRPr="002E52FB">
        <w:rPr>
          <w:rFonts w:ascii="Arial" w:hAnsi="Arial" w:cs="Arial"/>
          <w:color w:val="000000"/>
          <w:sz w:val="20"/>
          <w:szCs w:val="20"/>
        </w:rPr>
        <w:t>Recycling</w:t>
      </w:r>
    </w:p>
    <w:p w:rsidR="00ED7D1C" w:rsidRPr="002E52FB" w:rsidRDefault="00ED7D1C" w:rsidP="00ED7D1C">
      <w:pPr>
        <w:numPr>
          <w:ilvl w:val="1"/>
          <w:numId w:val="15"/>
        </w:numPr>
        <w:tabs>
          <w:tab w:val="clear" w:pos="1680"/>
          <w:tab w:val="left" w:pos="360"/>
          <w:tab w:val="left" w:pos="540"/>
          <w:tab w:val="num" w:pos="1350"/>
        </w:tabs>
        <w:spacing w:before="0" w:after="120"/>
        <w:ind w:left="1350"/>
        <w:rPr>
          <w:rFonts w:ascii="Arial" w:hAnsi="Arial" w:cs="Arial"/>
          <w:sz w:val="20"/>
          <w:szCs w:val="20"/>
        </w:rPr>
      </w:pPr>
      <w:r w:rsidRPr="002E52FB">
        <w:rPr>
          <w:rFonts w:ascii="Arial" w:hAnsi="Arial" w:cs="Arial"/>
          <w:sz w:val="20"/>
          <w:szCs w:val="20"/>
        </w:rPr>
        <w:t>Use and disposal of toxic substances</w:t>
      </w:r>
    </w:p>
    <w:p w:rsidR="00ED7D1C" w:rsidRPr="002E52FB" w:rsidRDefault="00ED7D1C" w:rsidP="00ED7D1C">
      <w:pPr>
        <w:tabs>
          <w:tab w:val="left" w:pos="900"/>
        </w:tabs>
        <w:spacing w:before="0" w:after="360"/>
        <w:ind w:left="907" w:hanging="907"/>
        <w:rPr>
          <w:rFonts w:ascii="Arial" w:hAnsi="Arial" w:cs="Arial"/>
          <w:sz w:val="20"/>
          <w:szCs w:val="20"/>
        </w:rPr>
      </w:pPr>
      <w:r w:rsidRPr="002E52FB">
        <w:rPr>
          <w:rFonts w:ascii="Arial" w:hAnsi="Arial" w:cs="Arial"/>
          <w:bCs/>
          <w:color w:val="000000"/>
          <w:sz w:val="20"/>
          <w:szCs w:val="20"/>
        </w:rPr>
        <w:t>6.8</w:t>
      </w:r>
      <w:proofErr w:type="gramStart"/>
      <w:r w:rsidRPr="002E52FB">
        <w:rPr>
          <w:rFonts w:ascii="Arial" w:hAnsi="Arial" w:cs="Arial"/>
          <w:bCs/>
          <w:color w:val="000000"/>
          <w:sz w:val="20"/>
          <w:szCs w:val="20"/>
        </w:rPr>
        <w:t>.B.1</w:t>
      </w:r>
      <w:proofErr w:type="gramEnd"/>
      <w:r w:rsidRPr="002E52FB">
        <w:rPr>
          <w:rFonts w:ascii="Arial" w:hAnsi="Arial" w:cs="Arial"/>
          <w:bCs/>
          <w:color w:val="000000"/>
          <w:sz w:val="20"/>
          <w:szCs w:val="20"/>
        </w:rPr>
        <w:t>.</w:t>
      </w:r>
      <w:r w:rsidRPr="002E52FB">
        <w:rPr>
          <w:rFonts w:ascii="Arial" w:hAnsi="Arial" w:cs="Arial"/>
          <w:color w:val="000000"/>
          <w:sz w:val="20"/>
          <w:szCs w:val="20"/>
        </w:rPr>
        <w:t xml:space="preserve">  Recognize and explain how human activities can accelerate or magnify many naturally occurring changes.</w:t>
      </w:r>
    </w:p>
    <w:p w:rsidR="00ED7D1C" w:rsidRPr="006B1F38" w:rsidRDefault="00ED7D1C" w:rsidP="00ED7D1C">
      <w:pPr>
        <w:pStyle w:val="Heading2"/>
        <w:numPr>
          <w:ilvl w:val="0"/>
          <w:numId w:val="0"/>
        </w:numPr>
        <w:spacing w:before="0" w:after="240"/>
        <w:rPr>
          <w:rFonts w:ascii="Comic Sans MS" w:hAnsi="Comic Sans MS" w:cs="Arial"/>
          <w:i w:val="0"/>
          <w:sz w:val="22"/>
          <w:szCs w:val="22"/>
        </w:rPr>
      </w:pPr>
      <w:r w:rsidRPr="006B1F38">
        <w:rPr>
          <w:rFonts w:ascii="Comic Sans MS" w:hAnsi="Comic Sans MS" w:cs="Arial"/>
          <w:i w:val="0"/>
          <w:sz w:val="22"/>
          <w:szCs w:val="22"/>
        </w:rPr>
        <w:t>Recycling Links for Montgomery County</w:t>
      </w:r>
    </w:p>
    <w:p w:rsidR="00ED7D1C" w:rsidRDefault="00ED7D1C" w:rsidP="00ED7D1C">
      <w:pPr>
        <w:pStyle w:val="BodyText"/>
        <w:numPr>
          <w:ilvl w:val="0"/>
          <w:numId w:val="5"/>
        </w:numPr>
        <w:tabs>
          <w:tab w:val="clear" w:pos="720"/>
          <w:tab w:val="num" w:pos="360"/>
        </w:tabs>
        <w:spacing w:after="60"/>
        <w:ind w:left="360"/>
        <w:rPr>
          <w:rFonts w:ascii="Arial" w:hAnsi="Arial" w:cs="Arial"/>
          <w:color w:val="000000"/>
          <w:sz w:val="20"/>
          <w:szCs w:val="20"/>
          <w:lang w:val="nl-NL"/>
        </w:rPr>
      </w:pPr>
      <w:r>
        <w:rPr>
          <w:rFonts w:ascii="Arial" w:hAnsi="Arial" w:cs="Arial"/>
          <w:color w:val="000000"/>
          <w:sz w:val="20"/>
          <w:szCs w:val="20"/>
          <w:lang w:val="nl-NL"/>
        </w:rPr>
        <w:t xml:space="preserve">MCPS SERT – School Energy and Recycling Team </w:t>
      </w:r>
    </w:p>
    <w:p w:rsidR="00ED7D1C" w:rsidRPr="006B1F38" w:rsidRDefault="00ED7D1C" w:rsidP="00ED7D1C">
      <w:pPr>
        <w:pStyle w:val="BodyText"/>
        <w:spacing w:after="120"/>
        <w:ind w:left="360"/>
        <w:rPr>
          <w:rFonts w:ascii="Arial" w:hAnsi="Arial" w:cs="Arial"/>
          <w:color w:val="000000"/>
          <w:sz w:val="20"/>
          <w:szCs w:val="20"/>
          <w:lang w:val="nl-NL"/>
        </w:rPr>
      </w:pPr>
      <w:hyperlink r:id="rId7" w:history="1">
        <w:r w:rsidRPr="006B1F38">
          <w:rPr>
            <w:rStyle w:val="Hyperlink"/>
            <w:rFonts w:ascii="Arial" w:hAnsi="Arial" w:cs="Arial"/>
            <w:color w:val="000000"/>
            <w:sz w:val="20"/>
            <w:szCs w:val="20"/>
            <w:lang w:val="nl-NL"/>
          </w:rPr>
          <w:t>http://www.montgomeryschoolsmd.org/departments/facilities/greenschoolsfocus/sert.shtm</w:t>
        </w:r>
      </w:hyperlink>
    </w:p>
    <w:p w:rsidR="00ED7D1C" w:rsidRDefault="00ED7D1C" w:rsidP="00ED7D1C">
      <w:pPr>
        <w:pStyle w:val="BodyText"/>
        <w:numPr>
          <w:ilvl w:val="0"/>
          <w:numId w:val="5"/>
        </w:numPr>
        <w:tabs>
          <w:tab w:val="clear" w:pos="720"/>
          <w:tab w:val="num" w:pos="360"/>
        </w:tabs>
        <w:spacing w:after="60"/>
        <w:ind w:left="360"/>
        <w:rPr>
          <w:rFonts w:ascii="Arial" w:hAnsi="Arial" w:cs="Arial"/>
          <w:color w:val="000000"/>
          <w:sz w:val="20"/>
          <w:szCs w:val="20"/>
          <w:lang w:val="nl-NL"/>
        </w:rPr>
      </w:pPr>
      <w:r>
        <w:rPr>
          <w:rFonts w:ascii="Arial" w:hAnsi="Arial" w:cs="Arial"/>
          <w:color w:val="000000"/>
          <w:sz w:val="20"/>
          <w:szCs w:val="20"/>
          <w:lang w:val="nl-NL"/>
        </w:rPr>
        <w:t>Montgomery County Division of Solid Waste</w:t>
      </w:r>
    </w:p>
    <w:p w:rsidR="00ED7D1C" w:rsidRPr="006B1F38" w:rsidRDefault="00ED7D1C" w:rsidP="00ED7D1C">
      <w:pPr>
        <w:pStyle w:val="BodyText"/>
        <w:spacing w:after="60"/>
        <w:ind w:left="360"/>
        <w:rPr>
          <w:rFonts w:ascii="Arial" w:hAnsi="Arial" w:cs="Arial"/>
          <w:color w:val="000000"/>
          <w:sz w:val="20"/>
          <w:szCs w:val="20"/>
          <w:lang w:val="nl-NL"/>
        </w:rPr>
      </w:pPr>
      <w:hyperlink r:id="rId8" w:history="1">
        <w:r w:rsidRPr="006B1F38">
          <w:rPr>
            <w:rStyle w:val="Hyperlink"/>
            <w:rFonts w:ascii="Arial" w:hAnsi="Arial" w:cs="Arial"/>
            <w:color w:val="000000"/>
            <w:sz w:val="20"/>
            <w:szCs w:val="20"/>
            <w:lang w:val="nl-NL"/>
          </w:rPr>
          <w:t>http://www.flickr.com/photos/</w:t>
        </w:r>
        <w:r w:rsidRPr="006B1F38">
          <w:rPr>
            <w:rStyle w:val="Hyperlink"/>
            <w:rFonts w:ascii="Arial" w:hAnsi="Arial" w:cs="Arial"/>
            <w:color w:val="000000"/>
            <w:sz w:val="20"/>
            <w:szCs w:val="20"/>
            <w:lang w:val="nl-NL"/>
          </w:rPr>
          <w:t>m</w:t>
        </w:r>
        <w:r w:rsidRPr="006B1F38">
          <w:rPr>
            <w:rStyle w:val="Hyperlink"/>
            <w:rFonts w:ascii="Arial" w:hAnsi="Arial" w:cs="Arial"/>
            <w:color w:val="000000"/>
            <w:sz w:val="20"/>
            <w:szCs w:val="20"/>
            <w:lang w:val="nl-NL"/>
          </w:rPr>
          <w:t>crecycles/</w:t>
        </w:r>
      </w:hyperlink>
    </w:p>
    <w:p w:rsidR="00ED7D1C" w:rsidRPr="006B1F38" w:rsidRDefault="00ED7D1C" w:rsidP="00ED7D1C">
      <w:pPr>
        <w:pStyle w:val="BodyText"/>
        <w:spacing w:after="120"/>
        <w:ind w:left="360"/>
        <w:rPr>
          <w:rFonts w:ascii="Arial" w:hAnsi="Arial" w:cs="Arial"/>
          <w:color w:val="000000"/>
          <w:sz w:val="20"/>
          <w:szCs w:val="20"/>
          <w:lang w:val="nl-NL"/>
        </w:rPr>
      </w:pPr>
      <w:hyperlink r:id="rId9" w:history="1">
        <w:r w:rsidRPr="006B1F38">
          <w:rPr>
            <w:rStyle w:val="Hyperlink"/>
            <w:rFonts w:ascii="Arial" w:hAnsi="Arial" w:cs="Arial"/>
            <w:color w:val="000000"/>
            <w:sz w:val="20"/>
            <w:szCs w:val="20"/>
            <w:lang w:val="nl-NL"/>
          </w:rPr>
          <w:t>http://www.montgomerycounty</w:t>
        </w:r>
        <w:r w:rsidRPr="006B1F38">
          <w:rPr>
            <w:rStyle w:val="Hyperlink"/>
            <w:rFonts w:ascii="Arial" w:hAnsi="Arial" w:cs="Arial"/>
            <w:color w:val="000000"/>
            <w:sz w:val="20"/>
            <w:szCs w:val="20"/>
            <w:lang w:val="nl-NL"/>
          </w:rPr>
          <w:t>m</w:t>
        </w:r>
        <w:r w:rsidRPr="006B1F38">
          <w:rPr>
            <w:rStyle w:val="Hyperlink"/>
            <w:rFonts w:ascii="Arial" w:hAnsi="Arial" w:cs="Arial"/>
            <w:color w:val="000000"/>
            <w:sz w:val="20"/>
            <w:szCs w:val="20"/>
            <w:lang w:val="nl-NL"/>
          </w:rPr>
          <w:t>d.gov/swstmpl.asp?url=/content/dep/solidwaste/education/index.asp</w:t>
        </w:r>
      </w:hyperlink>
    </w:p>
    <w:p w:rsidR="00565A26" w:rsidRDefault="00001169"/>
    <w:sectPr w:rsidR="00565A26" w:rsidSect="00ED7D1C">
      <w:headerReference w:type="default" r:id="rId10"/>
      <w:footerReference w:type="default" r:id="rId11"/>
      <w:footnotePr>
        <w:pos w:val="beneathText"/>
        <w:numRestart w:val="eachPage"/>
      </w:footnotePr>
      <w:endnotePr>
        <w:numFmt w:val="decimal"/>
      </w:endnotePr>
      <w:pgSz w:w="12240" w:h="15840" w:code="1"/>
      <w:pgMar w:top="1008" w:right="1008" w:bottom="1440" w:left="1152" w:header="57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851" w:rsidRDefault="007B4851" w:rsidP="007B4851">
      <w:pPr>
        <w:spacing w:before="0" w:after="0"/>
      </w:pPr>
      <w:r>
        <w:separator/>
      </w:r>
    </w:p>
  </w:endnote>
  <w:endnote w:type="continuationSeparator" w:id="0">
    <w:p w:rsidR="007B4851" w:rsidRDefault="007B4851" w:rsidP="007B485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bany">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ED" w:rsidRPr="00A6548F" w:rsidRDefault="00001169" w:rsidP="00A6548F">
    <w:pPr>
      <w:pStyle w:val="Footer"/>
      <w:tabs>
        <w:tab w:val="clear" w:pos="4904"/>
        <w:tab w:val="clear" w:pos="9723"/>
        <w:tab w:val="center" w:pos="4680"/>
        <w:tab w:val="right" w:pos="9360"/>
      </w:tabs>
      <w:spacing w:before="0" w:after="0"/>
      <w:jc w:val="right"/>
      <w:rPr>
        <w:rFonts w:ascii="Arial" w:hAnsi="Arial" w:cs="Arial"/>
        <w:sz w:val="16"/>
        <w:szCs w:val="16"/>
      </w:rPr>
    </w:pPr>
    <w:r w:rsidRPr="00A6548F">
      <w:rPr>
        <w:rStyle w:val="PageNumber"/>
        <w:rFonts w:ascii="Arial" w:hAnsi="Arial" w:cs="Arial"/>
        <w:sz w:val="16"/>
        <w:szCs w:val="16"/>
      </w:rPr>
      <w:t xml:space="preserve">Page </w:t>
    </w:r>
    <w:r w:rsidRPr="00A6548F">
      <w:rPr>
        <w:rStyle w:val="PageNumber"/>
        <w:rFonts w:ascii="Arial" w:hAnsi="Arial" w:cs="Arial"/>
        <w:sz w:val="16"/>
        <w:szCs w:val="16"/>
      </w:rPr>
      <w:fldChar w:fldCharType="begin"/>
    </w:r>
    <w:r w:rsidRPr="00A6548F">
      <w:rPr>
        <w:rStyle w:val="PageNumber"/>
        <w:rFonts w:ascii="Arial" w:hAnsi="Arial" w:cs="Arial"/>
        <w:sz w:val="16"/>
        <w:szCs w:val="16"/>
      </w:rPr>
      <w:instrText xml:space="preserve"> PAGE </w:instrText>
    </w:r>
    <w:r w:rsidRPr="00A6548F">
      <w:rPr>
        <w:rStyle w:val="PageNumber"/>
        <w:rFonts w:ascii="Arial" w:hAnsi="Arial" w:cs="Arial"/>
        <w:sz w:val="16"/>
        <w:szCs w:val="16"/>
      </w:rPr>
      <w:fldChar w:fldCharType="separate"/>
    </w:r>
    <w:r>
      <w:rPr>
        <w:rStyle w:val="PageNumber"/>
        <w:rFonts w:ascii="Arial" w:hAnsi="Arial" w:cs="Arial"/>
        <w:noProof/>
        <w:sz w:val="16"/>
        <w:szCs w:val="16"/>
      </w:rPr>
      <w:t>1</w:t>
    </w:r>
    <w:r w:rsidRPr="00A6548F">
      <w:rPr>
        <w:rStyle w:val="PageNumber"/>
        <w:rFonts w:ascii="Arial" w:hAnsi="Arial" w:cs="Arial"/>
        <w:sz w:val="16"/>
        <w:szCs w:val="16"/>
      </w:rPr>
      <w:fldChar w:fldCharType="end"/>
    </w:r>
    <w:r w:rsidRPr="00A6548F">
      <w:rPr>
        <w:rStyle w:val="PageNumber"/>
        <w:rFonts w:ascii="Arial" w:hAnsi="Arial" w:cs="Arial"/>
        <w:sz w:val="16"/>
        <w:szCs w:val="16"/>
      </w:rPr>
      <w:t xml:space="preserve"> of </w:t>
    </w:r>
    <w:r w:rsidRPr="00A6548F">
      <w:rPr>
        <w:rStyle w:val="PageNumber"/>
        <w:rFonts w:ascii="Arial" w:hAnsi="Arial" w:cs="Arial"/>
        <w:sz w:val="16"/>
        <w:szCs w:val="16"/>
      </w:rPr>
      <w:fldChar w:fldCharType="begin"/>
    </w:r>
    <w:r w:rsidRPr="00A6548F">
      <w:rPr>
        <w:rStyle w:val="PageNumber"/>
        <w:rFonts w:ascii="Arial" w:hAnsi="Arial" w:cs="Arial"/>
        <w:sz w:val="16"/>
        <w:szCs w:val="16"/>
      </w:rPr>
      <w:instrText xml:space="preserve"> NUMPAGES </w:instrText>
    </w:r>
    <w:r w:rsidRPr="00A6548F">
      <w:rPr>
        <w:rStyle w:val="PageNumber"/>
        <w:rFonts w:ascii="Arial" w:hAnsi="Arial" w:cs="Arial"/>
        <w:sz w:val="16"/>
        <w:szCs w:val="16"/>
      </w:rPr>
      <w:fldChar w:fldCharType="separate"/>
    </w:r>
    <w:r>
      <w:rPr>
        <w:rStyle w:val="PageNumber"/>
        <w:rFonts w:ascii="Arial" w:hAnsi="Arial" w:cs="Arial"/>
        <w:noProof/>
        <w:sz w:val="16"/>
        <w:szCs w:val="16"/>
      </w:rPr>
      <w:t>4</w:t>
    </w:r>
    <w:r w:rsidRPr="00A6548F">
      <w:rPr>
        <w:rStyle w:val="PageNumber"/>
        <w:rFonts w:ascii="Arial" w:hAnsi="Arial" w:cs="Arial"/>
        <w:sz w:val="16"/>
        <w:szCs w:val="16"/>
      </w:rPr>
      <w:fldChar w:fldCharType="end"/>
    </w:r>
    <w:r>
      <w:rPr>
        <w:rStyle w:val="PageNumber"/>
        <w:rFonts w:ascii="Arial" w:hAnsi="Arial" w:cs="Arial"/>
        <w:sz w:val="16"/>
        <w:szCs w:val="16"/>
      </w:rPr>
      <w:tab/>
    </w:r>
  </w:p>
  <w:p w:rsidR="009576ED" w:rsidRPr="009576ED" w:rsidRDefault="00001169" w:rsidP="009576ED">
    <w:pPr>
      <w:pStyle w:val="Footer"/>
      <w:tabs>
        <w:tab w:val="clear" w:pos="4904"/>
        <w:tab w:val="clear" w:pos="9723"/>
        <w:tab w:val="left" w:pos="5760"/>
      </w:tabs>
      <w:spacing w:before="0" w:after="0"/>
      <w:rPr>
        <w:rFonts w:ascii="Trebuchet MS" w:hAnsi="Trebuchet MS"/>
        <w:sz w:val="16"/>
        <w:szCs w:val="16"/>
      </w:rPr>
    </w:pPr>
    <w:r w:rsidRPr="009576ED">
      <w:rPr>
        <w:rFonts w:ascii="Trebuchet MS" w:hAnsi="Trebuchet MS"/>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851" w:rsidRDefault="007B4851" w:rsidP="007B4851">
      <w:pPr>
        <w:spacing w:before="0" w:after="0"/>
      </w:pPr>
      <w:r>
        <w:separator/>
      </w:r>
    </w:p>
  </w:footnote>
  <w:footnote w:type="continuationSeparator" w:id="0">
    <w:p w:rsidR="007B4851" w:rsidRDefault="007B4851" w:rsidP="007B485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D7" w:rsidRPr="004D6C38" w:rsidRDefault="00001169" w:rsidP="00B66AD7">
    <w:pPr>
      <w:pStyle w:val="Header"/>
      <w:jc w:val="right"/>
      <w:rPr>
        <w:rFonts w:ascii="Trebuchet MS" w:hAnsi="Trebuchet MS"/>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6CC744A"/>
    <w:multiLevelType w:val="hybridMultilevel"/>
    <w:tmpl w:val="F6000696"/>
    <w:lvl w:ilvl="0" w:tplc="F9CEEF5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ED4329"/>
    <w:multiLevelType w:val="multilevel"/>
    <w:tmpl w:val="9350E96C"/>
    <w:lvl w:ilvl="0">
      <w:start w:val="1"/>
      <w:numFmt w:val="bullet"/>
      <w:lvlText w:val=""/>
      <w:lvlJc w:val="left"/>
      <w:pPr>
        <w:tabs>
          <w:tab w:val="num" w:pos="566"/>
        </w:tabs>
        <w:ind w:left="566" w:hanging="283"/>
      </w:pPr>
      <w:rPr>
        <w:rFonts w:ascii="Symbol" w:hAnsi="Symbol" w:cs="StarSymbol"/>
        <w:sz w:val="18"/>
        <w:szCs w:val="18"/>
      </w:rPr>
    </w:lvl>
    <w:lvl w:ilvl="1">
      <w:start w:val="1"/>
      <w:numFmt w:val="bullet"/>
      <w:lvlText w:val=""/>
      <w:lvlJc w:val="left"/>
      <w:pPr>
        <w:tabs>
          <w:tab w:val="num" w:pos="1273"/>
        </w:tabs>
        <w:ind w:left="1273" w:hanging="283"/>
      </w:pPr>
      <w:rPr>
        <w:rFonts w:ascii="Symbol" w:hAnsi="Symbol" w:cs="StarSymbol"/>
        <w:sz w:val="18"/>
        <w:szCs w:val="18"/>
      </w:rPr>
    </w:lvl>
    <w:lvl w:ilvl="2">
      <w:start w:val="1"/>
      <w:numFmt w:val="bullet"/>
      <w:lvlText w:val=""/>
      <w:lvlJc w:val="left"/>
      <w:pPr>
        <w:tabs>
          <w:tab w:val="num" w:pos="2057"/>
        </w:tabs>
        <w:ind w:left="2057" w:hanging="360"/>
      </w:pPr>
      <w:rPr>
        <w:rFonts w:ascii="Wingdings" w:hAnsi="Wingdings" w:hint="default"/>
        <w:sz w:val="18"/>
        <w:szCs w:val="18"/>
      </w:rPr>
    </w:lvl>
    <w:lvl w:ilvl="3">
      <w:start w:val="1"/>
      <w:numFmt w:val="bullet"/>
      <w:lvlText w:val=""/>
      <w:lvlJc w:val="left"/>
      <w:pPr>
        <w:tabs>
          <w:tab w:val="num" w:pos="2687"/>
        </w:tabs>
        <w:ind w:left="2687" w:hanging="283"/>
      </w:pPr>
      <w:rPr>
        <w:rFonts w:ascii="Symbol" w:hAnsi="Symbol" w:cs="StarSymbol"/>
        <w:sz w:val="18"/>
        <w:szCs w:val="18"/>
      </w:rPr>
    </w:lvl>
    <w:lvl w:ilvl="4">
      <w:start w:val="1"/>
      <w:numFmt w:val="bullet"/>
      <w:lvlText w:val=""/>
      <w:lvlJc w:val="left"/>
      <w:pPr>
        <w:tabs>
          <w:tab w:val="num" w:pos="3394"/>
        </w:tabs>
        <w:ind w:left="3394" w:hanging="283"/>
      </w:pPr>
      <w:rPr>
        <w:rFonts w:ascii="Symbol" w:hAnsi="Symbol" w:cs="StarSymbol"/>
        <w:sz w:val="18"/>
        <w:szCs w:val="18"/>
      </w:rPr>
    </w:lvl>
    <w:lvl w:ilvl="5">
      <w:start w:val="1"/>
      <w:numFmt w:val="bullet"/>
      <w:lvlText w:val=""/>
      <w:lvlJc w:val="left"/>
      <w:pPr>
        <w:tabs>
          <w:tab w:val="num" w:pos="4101"/>
        </w:tabs>
        <w:ind w:left="4101" w:hanging="283"/>
      </w:pPr>
      <w:rPr>
        <w:rFonts w:ascii="Symbol" w:hAnsi="Symbol" w:cs="StarSymbol"/>
        <w:sz w:val="18"/>
        <w:szCs w:val="18"/>
      </w:rPr>
    </w:lvl>
    <w:lvl w:ilvl="6">
      <w:start w:val="1"/>
      <w:numFmt w:val="bullet"/>
      <w:lvlText w:val=""/>
      <w:lvlJc w:val="left"/>
      <w:pPr>
        <w:tabs>
          <w:tab w:val="num" w:pos="4808"/>
        </w:tabs>
        <w:ind w:left="4808" w:hanging="283"/>
      </w:pPr>
      <w:rPr>
        <w:rFonts w:ascii="Symbol" w:hAnsi="Symbol" w:cs="StarSymbol"/>
        <w:sz w:val="18"/>
        <w:szCs w:val="18"/>
      </w:rPr>
    </w:lvl>
    <w:lvl w:ilvl="7">
      <w:start w:val="1"/>
      <w:numFmt w:val="bullet"/>
      <w:lvlText w:val=""/>
      <w:lvlJc w:val="left"/>
      <w:pPr>
        <w:tabs>
          <w:tab w:val="num" w:pos="5515"/>
        </w:tabs>
        <w:ind w:left="5515" w:hanging="283"/>
      </w:pPr>
      <w:rPr>
        <w:rFonts w:ascii="Symbol" w:hAnsi="Symbol" w:cs="StarSymbol"/>
        <w:sz w:val="18"/>
        <w:szCs w:val="18"/>
      </w:rPr>
    </w:lvl>
    <w:lvl w:ilvl="8">
      <w:start w:val="1"/>
      <w:numFmt w:val="bullet"/>
      <w:lvlText w:val=""/>
      <w:lvlJc w:val="left"/>
      <w:pPr>
        <w:tabs>
          <w:tab w:val="num" w:pos="6222"/>
        </w:tabs>
        <w:ind w:left="6222" w:hanging="283"/>
      </w:pPr>
      <w:rPr>
        <w:rFonts w:ascii="Symbol" w:hAnsi="Symbol" w:cs="StarSymbol"/>
        <w:sz w:val="18"/>
        <w:szCs w:val="18"/>
      </w:rPr>
    </w:lvl>
  </w:abstractNum>
  <w:abstractNum w:abstractNumId="4">
    <w:nsid w:val="100004A3"/>
    <w:multiLevelType w:val="multilevel"/>
    <w:tmpl w:val="1662FA7A"/>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98"/>
        </w:tabs>
        <w:ind w:left="2198" w:hanging="360"/>
      </w:pPr>
      <w:rPr>
        <w:rFonts w:ascii="Wingdings" w:hAnsi="Wingdings" w:hint="default"/>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153304D8"/>
    <w:multiLevelType w:val="hybridMultilevel"/>
    <w:tmpl w:val="25CC4F80"/>
    <w:lvl w:ilvl="0" w:tplc="F9CEEF54">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EB0058"/>
    <w:multiLevelType w:val="multilevel"/>
    <w:tmpl w:val="AA0E6CDC"/>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91"/>
        </w:tabs>
        <w:ind w:left="1491" w:hanging="360"/>
      </w:pPr>
      <w:rPr>
        <w:rFonts w:ascii="Wingdings" w:hAnsi="Wingdings" w:hint="default"/>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2A6B0914"/>
    <w:multiLevelType w:val="hybridMultilevel"/>
    <w:tmpl w:val="D7AC91B0"/>
    <w:lvl w:ilvl="0" w:tplc="F9CEEF5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FA099A"/>
    <w:multiLevelType w:val="multilevel"/>
    <w:tmpl w:val="A7C0FCD6"/>
    <w:lvl w:ilvl="0">
      <w:start w:val="1"/>
      <w:numFmt w:val="bullet"/>
      <w:lvlText w:val=""/>
      <w:lvlJc w:val="left"/>
      <w:pPr>
        <w:tabs>
          <w:tab w:val="num" w:pos="566"/>
        </w:tabs>
        <w:ind w:left="566" w:hanging="283"/>
      </w:pPr>
      <w:rPr>
        <w:rFonts w:ascii="Wingdings" w:hAnsi="Wingdings" w:hint="default"/>
        <w:sz w:val="18"/>
        <w:szCs w:val="18"/>
      </w:rPr>
    </w:lvl>
    <w:lvl w:ilvl="1">
      <w:start w:val="1"/>
      <w:numFmt w:val="bullet"/>
      <w:lvlText w:val=""/>
      <w:lvlJc w:val="left"/>
      <w:pPr>
        <w:tabs>
          <w:tab w:val="num" w:pos="1273"/>
        </w:tabs>
        <w:ind w:left="1273" w:hanging="283"/>
      </w:pPr>
      <w:rPr>
        <w:rFonts w:ascii="Symbol" w:hAnsi="Symbol" w:cs="StarSymbol"/>
        <w:sz w:val="18"/>
        <w:szCs w:val="18"/>
      </w:rPr>
    </w:lvl>
    <w:lvl w:ilvl="2">
      <w:start w:val="1"/>
      <w:numFmt w:val="bullet"/>
      <w:lvlText w:val=""/>
      <w:lvlJc w:val="left"/>
      <w:pPr>
        <w:tabs>
          <w:tab w:val="num" w:pos="2057"/>
        </w:tabs>
        <w:ind w:left="2057" w:hanging="360"/>
      </w:pPr>
      <w:rPr>
        <w:rFonts w:ascii="Wingdings" w:hAnsi="Wingdings" w:hint="default"/>
        <w:sz w:val="18"/>
        <w:szCs w:val="18"/>
      </w:rPr>
    </w:lvl>
    <w:lvl w:ilvl="3">
      <w:start w:val="1"/>
      <w:numFmt w:val="bullet"/>
      <w:lvlText w:val=""/>
      <w:lvlJc w:val="left"/>
      <w:pPr>
        <w:tabs>
          <w:tab w:val="num" w:pos="2687"/>
        </w:tabs>
        <w:ind w:left="2687" w:hanging="283"/>
      </w:pPr>
      <w:rPr>
        <w:rFonts w:ascii="Symbol" w:hAnsi="Symbol" w:cs="StarSymbol"/>
        <w:sz w:val="18"/>
        <w:szCs w:val="18"/>
      </w:rPr>
    </w:lvl>
    <w:lvl w:ilvl="4">
      <w:start w:val="1"/>
      <w:numFmt w:val="bullet"/>
      <w:lvlText w:val=""/>
      <w:lvlJc w:val="left"/>
      <w:pPr>
        <w:tabs>
          <w:tab w:val="num" w:pos="3394"/>
        </w:tabs>
        <w:ind w:left="3394" w:hanging="283"/>
      </w:pPr>
      <w:rPr>
        <w:rFonts w:ascii="Symbol" w:hAnsi="Symbol" w:cs="StarSymbol"/>
        <w:sz w:val="18"/>
        <w:szCs w:val="18"/>
      </w:rPr>
    </w:lvl>
    <w:lvl w:ilvl="5">
      <w:start w:val="1"/>
      <w:numFmt w:val="bullet"/>
      <w:lvlText w:val=""/>
      <w:lvlJc w:val="left"/>
      <w:pPr>
        <w:tabs>
          <w:tab w:val="num" w:pos="4101"/>
        </w:tabs>
        <w:ind w:left="4101" w:hanging="283"/>
      </w:pPr>
      <w:rPr>
        <w:rFonts w:ascii="Symbol" w:hAnsi="Symbol" w:cs="StarSymbol"/>
        <w:sz w:val="18"/>
        <w:szCs w:val="18"/>
      </w:rPr>
    </w:lvl>
    <w:lvl w:ilvl="6">
      <w:start w:val="1"/>
      <w:numFmt w:val="bullet"/>
      <w:lvlText w:val=""/>
      <w:lvlJc w:val="left"/>
      <w:pPr>
        <w:tabs>
          <w:tab w:val="num" w:pos="4808"/>
        </w:tabs>
        <w:ind w:left="4808" w:hanging="283"/>
      </w:pPr>
      <w:rPr>
        <w:rFonts w:ascii="Symbol" w:hAnsi="Symbol" w:cs="StarSymbol"/>
        <w:sz w:val="18"/>
        <w:szCs w:val="18"/>
      </w:rPr>
    </w:lvl>
    <w:lvl w:ilvl="7">
      <w:start w:val="1"/>
      <w:numFmt w:val="bullet"/>
      <w:lvlText w:val=""/>
      <w:lvlJc w:val="left"/>
      <w:pPr>
        <w:tabs>
          <w:tab w:val="num" w:pos="5515"/>
        </w:tabs>
        <w:ind w:left="5515" w:hanging="283"/>
      </w:pPr>
      <w:rPr>
        <w:rFonts w:ascii="Symbol" w:hAnsi="Symbol" w:cs="StarSymbol"/>
        <w:sz w:val="18"/>
        <w:szCs w:val="18"/>
      </w:rPr>
    </w:lvl>
    <w:lvl w:ilvl="8">
      <w:start w:val="1"/>
      <w:numFmt w:val="bullet"/>
      <w:lvlText w:val=""/>
      <w:lvlJc w:val="left"/>
      <w:pPr>
        <w:tabs>
          <w:tab w:val="num" w:pos="6222"/>
        </w:tabs>
        <w:ind w:left="6222" w:hanging="283"/>
      </w:pPr>
      <w:rPr>
        <w:rFonts w:ascii="Symbol" w:hAnsi="Symbol" w:cs="StarSymbol"/>
        <w:sz w:val="18"/>
        <w:szCs w:val="18"/>
      </w:rPr>
    </w:lvl>
  </w:abstractNum>
  <w:abstractNum w:abstractNumId="9">
    <w:nsid w:val="3099212C"/>
    <w:multiLevelType w:val="multilevel"/>
    <w:tmpl w:val="A7C0FCD6"/>
    <w:lvl w:ilvl="0">
      <w:start w:val="1"/>
      <w:numFmt w:val="bullet"/>
      <w:lvlText w:val=""/>
      <w:lvlJc w:val="left"/>
      <w:pPr>
        <w:tabs>
          <w:tab w:val="num" w:pos="566"/>
        </w:tabs>
        <w:ind w:left="566" w:hanging="283"/>
      </w:pPr>
      <w:rPr>
        <w:rFonts w:ascii="Wingdings" w:hAnsi="Wingdings" w:hint="default"/>
        <w:sz w:val="18"/>
        <w:szCs w:val="18"/>
      </w:rPr>
    </w:lvl>
    <w:lvl w:ilvl="1">
      <w:start w:val="1"/>
      <w:numFmt w:val="bullet"/>
      <w:lvlText w:val=""/>
      <w:lvlJc w:val="left"/>
      <w:pPr>
        <w:tabs>
          <w:tab w:val="num" w:pos="1273"/>
        </w:tabs>
        <w:ind w:left="1273" w:hanging="283"/>
      </w:pPr>
      <w:rPr>
        <w:rFonts w:ascii="Symbol" w:hAnsi="Symbol" w:cs="StarSymbol"/>
        <w:sz w:val="18"/>
        <w:szCs w:val="18"/>
      </w:rPr>
    </w:lvl>
    <w:lvl w:ilvl="2">
      <w:start w:val="1"/>
      <w:numFmt w:val="bullet"/>
      <w:lvlText w:val=""/>
      <w:lvlJc w:val="left"/>
      <w:pPr>
        <w:tabs>
          <w:tab w:val="num" w:pos="2057"/>
        </w:tabs>
        <w:ind w:left="2057" w:hanging="360"/>
      </w:pPr>
      <w:rPr>
        <w:rFonts w:ascii="Wingdings" w:hAnsi="Wingdings" w:hint="default"/>
        <w:sz w:val="18"/>
        <w:szCs w:val="18"/>
      </w:rPr>
    </w:lvl>
    <w:lvl w:ilvl="3">
      <w:start w:val="1"/>
      <w:numFmt w:val="bullet"/>
      <w:lvlText w:val=""/>
      <w:lvlJc w:val="left"/>
      <w:pPr>
        <w:tabs>
          <w:tab w:val="num" w:pos="2687"/>
        </w:tabs>
        <w:ind w:left="2687" w:hanging="283"/>
      </w:pPr>
      <w:rPr>
        <w:rFonts w:ascii="Symbol" w:hAnsi="Symbol" w:cs="StarSymbol"/>
        <w:sz w:val="18"/>
        <w:szCs w:val="18"/>
      </w:rPr>
    </w:lvl>
    <w:lvl w:ilvl="4">
      <w:start w:val="1"/>
      <w:numFmt w:val="bullet"/>
      <w:lvlText w:val=""/>
      <w:lvlJc w:val="left"/>
      <w:pPr>
        <w:tabs>
          <w:tab w:val="num" w:pos="3394"/>
        </w:tabs>
        <w:ind w:left="3394" w:hanging="283"/>
      </w:pPr>
      <w:rPr>
        <w:rFonts w:ascii="Symbol" w:hAnsi="Symbol" w:cs="StarSymbol"/>
        <w:sz w:val="18"/>
        <w:szCs w:val="18"/>
      </w:rPr>
    </w:lvl>
    <w:lvl w:ilvl="5">
      <w:start w:val="1"/>
      <w:numFmt w:val="bullet"/>
      <w:lvlText w:val=""/>
      <w:lvlJc w:val="left"/>
      <w:pPr>
        <w:tabs>
          <w:tab w:val="num" w:pos="4101"/>
        </w:tabs>
        <w:ind w:left="4101" w:hanging="283"/>
      </w:pPr>
      <w:rPr>
        <w:rFonts w:ascii="Symbol" w:hAnsi="Symbol" w:cs="StarSymbol"/>
        <w:sz w:val="18"/>
        <w:szCs w:val="18"/>
      </w:rPr>
    </w:lvl>
    <w:lvl w:ilvl="6">
      <w:start w:val="1"/>
      <w:numFmt w:val="bullet"/>
      <w:lvlText w:val=""/>
      <w:lvlJc w:val="left"/>
      <w:pPr>
        <w:tabs>
          <w:tab w:val="num" w:pos="4808"/>
        </w:tabs>
        <w:ind w:left="4808" w:hanging="283"/>
      </w:pPr>
      <w:rPr>
        <w:rFonts w:ascii="Symbol" w:hAnsi="Symbol" w:cs="StarSymbol"/>
        <w:sz w:val="18"/>
        <w:szCs w:val="18"/>
      </w:rPr>
    </w:lvl>
    <w:lvl w:ilvl="7">
      <w:start w:val="1"/>
      <w:numFmt w:val="bullet"/>
      <w:lvlText w:val=""/>
      <w:lvlJc w:val="left"/>
      <w:pPr>
        <w:tabs>
          <w:tab w:val="num" w:pos="5515"/>
        </w:tabs>
        <w:ind w:left="5515" w:hanging="283"/>
      </w:pPr>
      <w:rPr>
        <w:rFonts w:ascii="Symbol" w:hAnsi="Symbol" w:cs="StarSymbol"/>
        <w:sz w:val="18"/>
        <w:szCs w:val="18"/>
      </w:rPr>
    </w:lvl>
    <w:lvl w:ilvl="8">
      <w:start w:val="1"/>
      <w:numFmt w:val="bullet"/>
      <w:lvlText w:val=""/>
      <w:lvlJc w:val="left"/>
      <w:pPr>
        <w:tabs>
          <w:tab w:val="num" w:pos="6222"/>
        </w:tabs>
        <w:ind w:left="6222" w:hanging="283"/>
      </w:pPr>
      <w:rPr>
        <w:rFonts w:ascii="Symbol" w:hAnsi="Symbol" w:cs="StarSymbol"/>
        <w:sz w:val="18"/>
        <w:szCs w:val="18"/>
      </w:rPr>
    </w:lvl>
  </w:abstractNum>
  <w:abstractNum w:abstractNumId="10">
    <w:nsid w:val="3CCB013D"/>
    <w:multiLevelType w:val="multilevel"/>
    <w:tmpl w:val="6A74541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o"/>
      <w:lvlJc w:val="left"/>
      <w:pPr>
        <w:tabs>
          <w:tab w:val="num" w:pos="2198"/>
        </w:tabs>
        <w:ind w:left="2198" w:hanging="360"/>
      </w:pPr>
      <w:rPr>
        <w:rFonts w:ascii="Courier New" w:hAnsi="Courier New" w:cs="Courier New" w:hint="default"/>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434F6573"/>
    <w:multiLevelType w:val="multilevel"/>
    <w:tmpl w:val="910021AC"/>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o"/>
      <w:lvlJc w:val="left"/>
      <w:pPr>
        <w:tabs>
          <w:tab w:val="num" w:pos="2198"/>
        </w:tabs>
        <w:ind w:left="2198" w:hanging="360"/>
      </w:pPr>
      <w:rPr>
        <w:rFonts w:ascii="Courier New" w:hAnsi="Courier New" w:cs="Courier New" w:hint="default"/>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49C13429"/>
    <w:multiLevelType w:val="hybridMultilevel"/>
    <w:tmpl w:val="979E2FE8"/>
    <w:lvl w:ilvl="0" w:tplc="0409000B">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794CE1"/>
    <w:multiLevelType w:val="hybridMultilevel"/>
    <w:tmpl w:val="4A66864A"/>
    <w:lvl w:ilvl="0" w:tplc="F9CEEF54">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4B7979"/>
    <w:multiLevelType w:val="hybridMultilevel"/>
    <w:tmpl w:val="D8D4DC76"/>
    <w:lvl w:ilvl="0" w:tplc="F9CEEF54">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B05B96"/>
    <w:multiLevelType w:val="multilevel"/>
    <w:tmpl w:val="C598E9BA"/>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o"/>
      <w:lvlJc w:val="left"/>
      <w:pPr>
        <w:tabs>
          <w:tab w:val="num" w:pos="1491"/>
        </w:tabs>
        <w:ind w:left="1491" w:hanging="360"/>
      </w:pPr>
      <w:rPr>
        <w:rFonts w:ascii="Courier New" w:hAnsi="Courier New" w:cs="Courier New" w:hint="default"/>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6">
    <w:nsid w:val="630B670B"/>
    <w:multiLevelType w:val="multilevel"/>
    <w:tmpl w:val="E1FE4B3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98"/>
        </w:tabs>
        <w:ind w:left="2198" w:hanging="360"/>
      </w:pPr>
      <w:rPr>
        <w:rFonts w:ascii="Wingdings" w:hAnsi="Wingdings" w:hint="default"/>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7">
    <w:nsid w:val="6BBC49F6"/>
    <w:multiLevelType w:val="hybridMultilevel"/>
    <w:tmpl w:val="33300AA6"/>
    <w:lvl w:ilvl="0" w:tplc="F9CEEF5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4617B2"/>
    <w:multiLevelType w:val="hybridMultilevel"/>
    <w:tmpl w:val="86C0EE4A"/>
    <w:lvl w:ilvl="0" w:tplc="8A5C61C6">
      <w:start w:val="1"/>
      <w:numFmt w:val="lowerLetter"/>
      <w:lvlText w:val="%1."/>
      <w:lvlJc w:val="left"/>
      <w:pPr>
        <w:tabs>
          <w:tab w:val="num" w:pos="960"/>
        </w:tabs>
        <w:ind w:left="960" w:hanging="360"/>
      </w:pPr>
      <w:rPr>
        <w:rFonts w:hint="default"/>
      </w:rPr>
    </w:lvl>
    <w:lvl w:ilvl="1" w:tplc="F9CEEF54">
      <w:start w:val="1"/>
      <w:numFmt w:val="bullet"/>
      <w:lvlText w:val=""/>
      <w:lvlJc w:val="left"/>
      <w:pPr>
        <w:tabs>
          <w:tab w:val="num" w:pos="1680"/>
        </w:tabs>
        <w:ind w:left="1680" w:hanging="360"/>
      </w:pPr>
      <w:rPr>
        <w:rFonts w:ascii="Symbol" w:hAnsi="Symbol" w:hint="default"/>
        <w:sz w:val="18"/>
        <w:szCs w:val="18"/>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9">
    <w:nsid w:val="76A204A1"/>
    <w:multiLevelType w:val="hybridMultilevel"/>
    <w:tmpl w:val="CB588CDC"/>
    <w:lvl w:ilvl="0" w:tplc="509A8E02">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3"/>
  </w:num>
  <w:num w:numId="4">
    <w:abstractNumId w:val="5"/>
  </w:num>
  <w:num w:numId="5">
    <w:abstractNumId w:val="17"/>
  </w:num>
  <w:num w:numId="6">
    <w:abstractNumId w:val="19"/>
  </w:num>
  <w:num w:numId="7">
    <w:abstractNumId w:val="14"/>
  </w:num>
  <w:num w:numId="8">
    <w:abstractNumId w:val="15"/>
  </w:num>
  <w:num w:numId="9">
    <w:abstractNumId w:val="6"/>
  </w:num>
  <w:num w:numId="10">
    <w:abstractNumId w:val="10"/>
  </w:num>
  <w:num w:numId="11">
    <w:abstractNumId w:val="3"/>
  </w:num>
  <w:num w:numId="12">
    <w:abstractNumId w:val="11"/>
  </w:num>
  <w:num w:numId="13">
    <w:abstractNumId w:val="2"/>
  </w:num>
  <w:num w:numId="14">
    <w:abstractNumId w:val="7"/>
  </w:num>
  <w:num w:numId="15">
    <w:abstractNumId w:val="18"/>
  </w:num>
  <w:num w:numId="16">
    <w:abstractNumId w:val="16"/>
  </w:num>
  <w:num w:numId="17">
    <w:abstractNumId w:val="4"/>
  </w:num>
  <w:num w:numId="18">
    <w:abstractNumId w:val="9"/>
  </w:num>
  <w:num w:numId="19">
    <w:abstractNumId w:val="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pos w:val="beneathText"/>
    <w:numRestart w:val="eachPage"/>
    <w:footnote w:id="-1"/>
    <w:footnote w:id="0"/>
  </w:footnotePr>
  <w:endnotePr>
    <w:numFmt w:val="decimal"/>
    <w:endnote w:id="-1"/>
    <w:endnote w:id="0"/>
  </w:endnotePr>
  <w:compat/>
  <w:rsids>
    <w:rsidRoot w:val="00ED7D1C"/>
    <w:rsid w:val="00001169"/>
    <w:rsid w:val="001D699A"/>
    <w:rsid w:val="00297726"/>
    <w:rsid w:val="0044421A"/>
    <w:rsid w:val="00471AE5"/>
    <w:rsid w:val="007B4851"/>
    <w:rsid w:val="00937A49"/>
    <w:rsid w:val="00CD642D"/>
    <w:rsid w:val="00ED7D1C"/>
    <w:rsid w:val="00F63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1C"/>
    <w:pPr>
      <w:widowControl w:val="0"/>
      <w:suppressAutoHyphens/>
      <w:spacing w:before="86" w:after="86" w:line="240" w:lineRule="auto"/>
      <w:ind w:left="86" w:right="86"/>
    </w:pPr>
    <w:rPr>
      <w:rFonts w:ascii="Times New Roman" w:eastAsia="Times New Roman" w:hAnsi="Times New Roman" w:cs="Times New Roman"/>
      <w:sz w:val="24"/>
      <w:szCs w:val="24"/>
      <w:lang/>
    </w:rPr>
  </w:style>
  <w:style w:type="paragraph" w:styleId="Heading2">
    <w:name w:val="heading 2"/>
    <w:basedOn w:val="Normal"/>
    <w:next w:val="BodyText"/>
    <w:link w:val="Heading2Char"/>
    <w:qFormat/>
    <w:rsid w:val="00ED7D1C"/>
    <w:pPr>
      <w:keepNext/>
      <w:numPr>
        <w:ilvl w:val="1"/>
        <w:numId w:val="1"/>
      </w:numPr>
      <w:spacing w:before="240" w:after="283"/>
      <w:outlineLvl w:val="1"/>
    </w:pPr>
    <w:rPr>
      <w:rFonts w:ascii="Albany" w:eastAsia="HG Mincho Light J" w:hAnsi="Albany" w:cs="Arial Unicode MS"/>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7D1C"/>
    <w:rPr>
      <w:rFonts w:ascii="Albany" w:eastAsia="HG Mincho Light J" w:hAnsi="Albany" w:cs="Arial Unicode MS"/>
      <w:b/>
      <w:bCs/>
      <w:i/>
      <w:iCs/>
      <w:sz w:val="28"/>
      <w:szCs w:val="28"/>
      <w:lang/>
    </w:rPr>
  </w:style>
  <w:style w:type="character" w:styleId="Hyperlink">
    <w:name w:val="Hyperlink"/>
    <w:rsid w:val="00ED7D1C"/>
    <w:rPr>
      <w:color w:val="000080"/>
      <w:u w:val="single"/>
    </w:rPr>
  </w:style>
  <w:style w:type="paragraph" w:styleId="BodyText">
    <w:name w:val="Body Text"/>
    <w:basedOn w:val="Normal"/>
    <w:link w:val="BodyTextChar"/>
    <w:rsid w:val="00ED7D1C"/>
    <w:pPr>
      <w:spacing w:before="0" w:after="0"/>
      <w:ind w:left="0" w:right="0"/>
    </w:pPr>
  </w:style>
  <w:style w:type="character" w:customStyle="1" w:styleId="BodyTextChar">
    <w:name w:val="Body Text Char"/>
    <w:basedOn w:val="DefaultParagraphFont"/>
    <w:link w:val="BodyText"/>
    <w:rsid w:val="00ED7D1C"/>
    <w:rPr>
      <w:rFonts w:ascii="Times New Roman" w:eastAsia="Times New Roman" w:hAnsi="Times New Roman" w:cs="Times New Roman"/>
      <w:sz w:val="24"/>
      <w:szCs w:val="24"/>
      <w:lang/>
    </w:rPr>
  </w:style>
  <w:style w:type="paragraph" w:styleId="Header">
    <w:name w:val="header"/>
    <w:basedOn w:val="Normal"/>
    <w:link w:val="HeaderChar"/>
    <w:rsid w:val="00ED7D1C"/>
    <w:pPr>
      <w:suppressLineNumbers/>
      <w:tabs>
        <w:tab w:val="center" w:pos="4904"/>
        <w:tab w:val="right" w:pos="9723"/>
      </w:tabs>
    </w:pPr>
  </w:style>
  <w:style w:type="character" w:customStyle="1" w:styleId="HeaderChar">
    <w:name w:val="Header Char"/>
    <w:basedOn w:val="DefaultParagraphFont"/>
    <w:link w:val="Header"/>
    <w:rsid w:val="00ED7D1C"/>
    <w:rPr>
      <w:rFonts w:ascii="Times New Roman" w:eastAsia="Times New Roman" w:hAnsi="Times New Roman" w:cs="Times New Roman"/>
      <w:sz w:val="24"/>
      <w:szCs w:val="24"/>
      <w:lang/>
    </w:rPr>
  </w:style>
  <w:style w:type="paragraph" w:styleId="Footer">
    <w:name w:val="footer"/>
    <w:basedOn w:val="Normal"/>
    <w:link w:val="FooterChar"/>
    <w:rsid w:val="00ED7D1C"/>
    <w:pPr>
      <w:suppressLineNumbers/>
      <w:tabs>
        <w:tab w:val="center" w:pos="4904"/>
        <w:tab w:val="right" w:pos="9723"/>
      </w:tabs>
    </w:pPr>
  </w:style>
  <w:style w:type="character" w:customStyle="1" w:styleId="FooterChar">
    <w:name w:val="Footer Char"/>
    <w:basedOn w:val="DefaultParagraphFont"/>
    <w:link w:val="Footer"/>
    <w:rsid w:val="00ED7D1C"/>
    <w:rPr>
      <w:rFonts w:ascii="Times New Roman" w:eastAsia="Times New Roman" w:hAnsi="Times New Roman" w:cs="Times New Roman"/>
      <w:sz w:val="24"/>
      <w:szCs w:val="24"/>
      <w:lang/>
    </w:rPr>
  </w:style>
  <w:style w:type="character" w:styleId="PageNumber">
    <w:name w:val="page number"/>
    <w:basedOn w:val="DefaultParagraphFont"/>
    <w:rsid w:val="00ED7D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ckr.com/photos/mcrecyc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tgomeryschoolsmd.org/departments/facilities/greenschoolsfocus/sert.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tgomerycountymd.gov/swstmpl.asp?url=/content/dep/solidwaste/education/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Wardle</dc:creator>
  <cp:keywords/>
  <dc:description/>
  <cp:lastModifiedBy>Kate Wardle</cp:lastModifiedBy>
  <cp:revision>2</cp:revision>
  <cp:lastPrinted>2010-10-21T16:20:00Z</cp:lastPrinted>
  <dcterms:created xsi:type="dcterms:W3CDTF">2010-10-21T14:36:00Z</dcterms:created>
  <dcterms:modified xsi:type="dcterms:W3CDTF">2010-10-21T16:20:00Z</dcterms:modified>
</cp:coreProperties>
</file>